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F7BCA" w14:textId="57AB565C" w:rsidR="00B04B72" w:rsidRPr="00E67AE5" w:rsidRDefault="00B04B72" w:rsidP="00E67AE5">
      <w:pPr>
        <w:ind w:firstLine="708"/>
        <w:jc w:val="both"/>
        <w:rPr>
          <w:rFonts w:ascii="Arial Unicode MS" w:eastAsia="Arial Unicode MS" w:hAnsi="Arial Unicode MS" w:cs="Arial Unicode MS"/>
          <w:sz w:val="16"/>
          <w:szCs w:val="16"/>
        </w:rPr>
      </w:pPr>
      <w:r w:rsidRPr="00E67AE5">
        <w:rPr>
          <w:rFonts w:ascii="Arial Unicode MS" w:eastAsia="Arial Unicode MS" w:hAnsi="Arial Unicode MS" w:cs="Arial Unicode MS"/>
          <w:sz w:val="16"/>
          <w:szCs w:val="16"/>
        </w:rPr>
        <w:t>En relación con la cuenta de anticipos a proveedores que se encuentra en el balance de la empresa, con un saldo a 31 de diciembre de 202</w:t>
      </w:r>
      <w:r w:rsidR="006D5728">
        <w:rPr>
          <w:rFonts w:ascii="Arial Unicode MS" w:eastAsia="Arial Unicode MS" w:hAnsi="Arial Unicode MS" w:cs="Arial Unicode MS"/>
          <w:sz w:val="16"/>
          <w:szCs w:val="16"/>
        </w:rPr>
        <w:t xml:space="preserve">5 es de 436.910 </w:t>
      </w:r>
      <w:r w:rsidRPr="00E67AE5">
        <w:rPr>
          <w:rFonts w:ascii="Arial Unicode MS" w:eastAsia="Arial Unicode MS" w:hAnsi="Arial Unicode MS" w:cs="Arial Unicode MS"/>
          <w:sz w:val="16"/>
          <w:szCs w:val="16"/>
        </w:rPr>
        <w:t>€, y cuyo desglose es el siguiente:</w:t>
      </w:r>
    </w:p>
    <w:tbl>
      <w:tblPr>
        <w:tblpPr w:leftFromText="141" w:rightFromText="141" w:vertAnchor="page" w:horzAnchor="margin" w:tblpY="1441"/>
        <w:tblW w:w="9776" w:type="dxa"/>
        <w:tblCellMar>
          <w:left w:w="70" w:type="dxa"/>
          <w:right w:w="70" w:type="dxa"/>
        </w:tblCellMar>
        <w:tblLook w:val="04A0" w:firstRow="1" w:lastRow="0" w:firstColumn="1" w:lastColumn="0" w:noHBand="0" w:noVBand="1"/>
      </w:tblPr>
      <w:tblGrid>
        <w:gridCol w:w="853"/>
        <w:gridCol w:w="1048"/>
        <w:gridCol w:w="1144"/>
        <w:gridCol w:w="643"/>
        <w:gridCol w:w="1143"/>
        <w:gridCol w:w="3669"/>
        <w:gridCol w:w="1276"/>
      </w:tblGrid>
      <w:tr w:rsidR="00E67AE5" w:rsidRPr="00E67AE5" w14:paraId="76F37DBB" w14:textId="77777777" w:rsidTr="00E67AE5">
        <w:trPr>
          <w:trHeight w:val="450"/>
        </w:trPr>
        <w:tc>
          <w:tcPr>
            <w:tcW w:w="853" w:type="dxa"/>
            <w:tcBorders>
              <w:top w:val="single" w:sz="4" w:space="0" w:color="auto"/>
              <w:left w:val="single" w:sz="4" w:space="0" w:color="auto"/>
              <w:bottom w:val="single" w:sz="4" w:space="0" w:color="auto"/>
              <w:right w:val="single" w:sz="4" w:space="0" w:color="auto"/>
            </w:tcBorders>
            <w:shd w:val="clear" w:color="000000" w:fill="C0C0C0"/>
            <w:vAlign w:val="bottom"/>
            <w:hideMark/>
          </w:tcPr>
          <w:p w14:paraId="2D196BAB" w14:textId="77777777" w:rsidR="00E67AE5" w:rsidRPr="00B04B72" w:rsidRDefault="00E67AE5" w:rsidP="00E67AE5">
            <w:pPr>
              <w:spacing w:after="0" w:line="240" w:lineRule="auto"/>
              <w:rPr>
                <w:rFonts w:ascii="Arial Unicode MS" w:eastAsia="Arial Unicode MS" w:hAnsi="Arial Unicode MS" w:cs="Arial Unicode MS"/>
                <w:b/>
                <w:bCs/>
                <w:kern w:val="0"/>
                <w:sz w:val="16"/>
                <w:szCs w:val="16"/>
                <w:lang w:eastAsia="es-ES"/>
                <w14:ligatures w14:val="none"/>
              </w:rPr>
            </w:pPr>
            <w:r w:rsidRPr="00B04B72">
              <w:rPr>
                <w:rFonts w:ascii="Arial Unicode MS" w:eastAsia="Arial Unicode MS" w:hAnsi="Arial Unicode MS" w:cs="Arial Unicode MS"/>
                <w:b/>
                <w:bCs/>
                <w:kern w:val="0"/>
                <w:sz w:val="16"/>
                <w:szCs w:val="16"/>
                <w:lang w:eastAsia="es-ES"/>
                <w14:ligatures w14:val="none"/>
              </w:rPr>
              <w:t>Nº mov.</w:t>
            </w:r>
          </w:p>
        </w:tc>
        <w:tc>
          <w:tcPr>
            <w:tcW w:w="1048" w:type="dxa"/>
            <w:tcBorders>
              <w:top w:val="single" w:sz="4" w:space="0" w:color="auto"/>
              <w:left w:val="nil"/>
              <w:bottom w:val="single" w:sz="4" w:space="0" w:color="auto"/>
              <w:right w:val="single" w:sz="4" w:space="0" w:color="auto"/>
            </w:tcBorders>
            <w:shd w:val="clear" w:color="000000" w:fill="C0C0C0"/>
            <w:vAlign w:val="bottom"/>
            <w:hideMark/>
          </w:tcPr>
          <w:p w14:paraId="434437C4" w14:textId="64AF7A28" w:rsidR="00E67AE5" w:rsidRPr="00B04B72" w:rsidRDefault="00E67AE5" w:rsidP="00E67AE5">
            <w:pPr>
              <w:spacing w:after="0" w:line="240" w:lineRule="auto"/>
              <w:rPr>
                <w:rFonts w:ascii="Arial Unicode MS" w:eastAsia="Arial Unicode MS" w:hAnsi="Arial Unicode MS" w:cs="Arial Unicode MS"/>
                <w:b/>
                <w:bCs/>
                <w:kern w:val="0"/>
                <w:sz w:val="16"/>
                <w:szCs w:val="16"/>
                <w:lang w:eastAsia="es-ES"/>
                <w14:ligatures w14:val="none"/>
              </w:rPr>
            </w:pPr>
            <w:r w:rsidRPr="00B04B72">
              <w:rPr>
                <w:rFonts w:ascii="Arial Unicode MS" w:eastAsia="Arial Unicode MS" w:hAnsi="Arial Unicode MS" w:cs="Arial Unicode MS"/>
                <w:b/>
                <w:bCs/>
                <w:kern w:val="0"/>
                <w:sz w:val="16"/>
                <w:szCs w:val="16"/>
                <w:lang w:eastAsia="es-ES"/>
                <w14:ligatures w14:val="none"/>
              </w:rPr>
              <w:t>Nº asiento</w:t>
            </w:r>
          </w:p>
        </w:tc>
        <w:tc>
          <w:tcPr>
            <w:tcW w:w="1144" w:type="dxa"/>
            <w:tcBorders>
              <w:top w:val="single" w:sz="4" w:space="0" w:color="auto"/>
              <w:left w:val="nil"/>
              <w:bottom w:val="single" w:sz="4" w:space="0" w:color="auto"/>
              <w:right w:val="single" w:sz="4" w:space="0" w:color="auto"/>
            </w:tcBorders>
            <w:shd w:val="clear" w:color="000000" w:fill="C0C0C0"/>
            <w:vAlign w:val="bottom"/>
            <w:hideMark/>
          </w:tcPr>
          <w:p w14:paraId="2B1C4055" w14:textId="77777777" w:rsidR="00E67AE5" w:rsidRPr="00B04B72" w:rsidRDefault="00E67AE5" w:rsidP="00E67AE5">
            <w:pPr>
              <w:spacing w:after="0" w:line="240" w:lineRule="auto"/>
              <w:rPr>
                <w:rFonts w:ascii="Arial Unicode MS" w:eastAsia="Arial Unicode MS" w:hAnsi="Arial Unicode MS" w:cs="Arial Unicode MS"/>
                <w:b/>
                <w:bCs/>
                <w:kern w:val="0"/>
                <w:sz w:val="16"/>
                <w:szCs w:val="16"/>
                <w:lang w:eastAsia="es-ES"/>
                <w14:ligatures w14:val="none"/>
              </w:rPr>
            </w:pPr>
            <w:r w:rsidRPr="00B04B72">
              <w:rPr>
                <w:rFonts w:ascii="Arial Unicode MS" w:eastAsia="Arial Unicode MS" w:hAnsi="Arial Unicode MS" w:cs="Arial Unicode MS"/>
                <w:b/>
                <w:bCs/>
                <w:kern w:val="0"/>
                <w:sz w:val="16"/>
                <w:szCs w:val="16"/>
                <w:lang w:eastAsia="es-ES"/>
                <w14:ligatures w14:val="none"/>
              </w:rPr>
              <w:t>Fecha registro</w:t>
            </w:r>
          </w:p>
        </w:tc>
        <w:tc>
          <w:tcPr>
            <w:tcW w:w="643" w:type="dxa"/>
            <w:tcBorders>
              <w:top w:val="single" w:sz="4" w:space="0" w:color="auto"/>
              <w:left w:val="nil"/>
              <w:bottom w:val="single" w:sz="4" w:space="0" w:color="auto"/>
              <w:right w:val="single" w:sz="4" w:space="0" w:color="auto"/>
            </w:tcBorders>
            <w:shd w:val="clear" w:color="000000" w:fill="C0C0C0"/>
            <w:vAlign w:val="bottom"/>
            <w:hideMark/>
          </w:tcPr>
          <w:p w14:paraId="75DCC675" w14:textId="77777777" w:rsidR="00E67AE5" w:rsidRPr="00B04B72" w:rsidRDefault="00E67AE5" w:rsidP="00E67AE5">
            <w:pPr>
              <w:spacing w:after="0" w:line="240" w:lineRule="auto"/>
              <w:rPr>
                <w:rFonts w:ascii="Arial Unicode MS" w:eastAsia="Arial Unicode MS" w:hAnsi="Arial Unicode MS" w:cs="Arial Unicode MS"/>
                <w:b/>
                <w:bCs/>
                <w:kern w:val="0"/>
                <w:sz w:val="16"/>
                <w:szCs w:val="16"/>
                <w:lang w:eastAsia="es-ES"/>
                <w14:ligatures w14:val="none"/>
              </w:rPr>
            </w:pPr>
            <w:r w:rsidRPr="00B04B72">
              <w:rPr>
                <w:rFonts w:ascii="Arial Unicode MS" w:eastAsia="Arial Unicode MS" w:hAnsi="Arial Unicode MS" w:cs="Arial Unicode MS"/>
                <w:b/>
                <w:bCs/>
                <w:kern w:val="0"/>
                <w:sz w:val="16"/>
                <w:szCs w:val="16"/>
                <w:lang w:eastAsia="es-ES"/>
                <w14:ligatures w14:val="none"/>
              </w:rPr>
              <w:t>Tipo do</w:t>
            </w:r>
            <w:r w:rsidRPr="00E67AE5">
              <w:rPr>
                <w:rFonts w:ascii="Arial Unicode MS" w:eastAsia="Arial Unicode MS" w:hAnsi="Arial Unicode MS" w:cs="Arial Unicode MS"/>
                <w:b/>
                <w:bCs/>
                <w:kern w:val="0"/>
                <w:sz w:val="16"/>
                <w:szCs w:val="16"/>
                <w:lang w:eastAsia="es-ES"/>
                <w14:ligatures w14:val="none"/>
              </w:rPr>
              <w:t>c</w:t>
            </w:r>
          </w:p>
        </w:tc>
        <w:tc>
          <w:tcPr>
            <w:tcW w:w="1143" w:type="dxa"/>
            <w:tcBorders>
              <w:top w:val="single" w:sz="4" w:space="0" w:color="auto"/>
              <w:left w:val="nil"/>
              <w:bottom w:val="single" w:sz="4" w:space="0" w:color="auto"/>
              <w:right w:val="single" w:sz="4" w:space="0" w:color="auto"/>
            </w:tcBorders>
            <w:shd w:val="clear" w:color="000000" w:fill="C0C0C0"/>
            <w:vAlign w:val="bottom"/>
            <w:hideMark/>
          </w:tcPr>
          <w:p w14:paraId="31B65E95" w14:textId="77777777" w:rsidR="00E67AE5" w:rsidRPr="00B04B72" w:rsidRDefault="00E67AE5" w:rsidP="00E67AE5">
            <w:pPr>
              <w:spacing w:after="0" w:line="240" w:lineRule="auto"/>
              <w:rPr>
                <w:rFonts w:ascii="Arial Unicode MS" w:eastAsia="Arial Unicode MS" w:hAnsi="Arial Unicode MS" w:cs="Arial Unicode MS"/>
                <w:b/>
                <w:bCs/>
                <w:kern w:val="0"/>
                <w:sz w:val="16"/>
                <w:szCs w:val="16"/>
                <w:lang w:eastAsia="es-ES"/>
                <w14:ligatures w14:val="none"/>
              </w:rPr>
            </w:pPr>
            <w:r w:rsidRPr="00B04B72">
              <w:rPr>
                <w:rFonts w:ascii="Arial Unicode MS" w:eastAsia="Arial Unicode MS" w:hAnsi="Arial Unicode MS" w:cs="Arial Unicode MS"/>
                <w:b/>
                <w:bCs/>
                <w:kern w:val="0"/>
                <w:sz w:val="16"/>
                <w:szCs w:val="16"/>
                <w:lang w:eastAsia="es-ES"/>
                <w14:ligatures w14:val="none"/>
              </w:rPr>
              <w:t>Nº documento</w:t>
            </w:r>
          </w:p>
        </w:tc>
        <w:tc>
          <w:tcPr>
            <w:tcW w:w="3669" w:type="dxa"/>
            <w:tcBorders>
              <w:top w:val="single" w:sz="4" w:space="0" w:color="auto"/>
              <w:left w:val="nil"/>
              <w:bottom w:val="single" w:sz="4" w:space="0" w:color="auto"/>
              <w:right w:val="single" w:sz="4" w:space="0" w:color="auto"/>
            </w:tcBorders>
            <w:shd w:val="clear" w:color="000000" w:fill="C0C0C0"/>
            <w:vAlign w:val="bottom"/>
            <w:hideMark/>
          </w:tcPr>
          <w:p w14:paraId="3C573925" w14:textId="77777777" w:rsidR="00E67AE5" w:rsidRPr="00B04B72" w:rsidRDefault="00E67AE5" w:rsidP="00E67AE5">
            <w:pPr>
              <w:spacing w:after="0" w:line="240" w:lineRule="auto"/>
              <w:rPr>
                <w:rFonts w:ascii="Arial Unicode MS" w:eastAsia="Arial Unicode MS" w:hAnsi="Arial Unicode MS" w:cs="Arial Unicode MS"/>
                <w:b/>
                <w:bCs/>
                <w:kern w:val="0"/>
                <w:sz w:val="16"/>
                <w:szCs w:val="16"/>
                <w:lang w:eastAsia="es-ES"/>
                <w14:ligatures w14:val="none"/>
              </w:rPr>
            </w:pPr>
            <w:r w:rsidRPr="00B04B72">
              <w:rPr>
                <w:rFonts w:ascii="Arial Unicode MS" w:eastAsia="Arial Unicode MS" w:hAnsi="Arial Unicode MS" w:cs="Arial Unicode MS"/>
                <w:b/>
                <w:bCs/>
                <w:kern w:val="0"/>
                <w:sz w:val="16"/>
                <w:szCs w:val="16"/>
                <w:lang w:eastAsia="es-ES"/>
                <w14:ligatures w14:val="none"/>
              </w:rPr>
              <w:t>Descripción</w:t>
            </w:r>
          </w:p>
        </w:tc>
        <w:tc>
          <w:tcPr>
            <w:tcW w:w="1276" w:type="dxa"/>
            <w:tcBorders>
              <w:top w:val="single" w:sz="4" w:space="0" w:color="auto"/>
              <w:left w:val="nil"/>
              <w:bottom w:val="single" w:sz="4" w:space="0" w:color="auto"/>
              <w:right w:val="single" w:sz="4" w:space="0" w:color="auto"/>
            </w:tcBorders>
            <w:shd w:val="clear" w:color="000000" w:fill="C0C0C0"/>
            <w:vAlign w:val="bottom"/>
            <w:hideMark/>
          </w:tcPr>
          <w:p w14:paraId="79381110" w14:textId="77777777" w:rsidR="00E67AE5" w:rsidRPr="00B04B72" w:rsidRDefault="00E67AE5" w:rsidP="00E67AE5">
            <w:pPr>
              <w:spacing w:after="0" w:line="240" w:lineRule="auto"/>
              <w:rPr>
                <w:rFonts w:ascii="Arial Unicode MS" w:eastAsia="Arial Unicode MS" w:hAnsi="Arial Unicode MS" w:cs="Arial Unicode MS"/>
                <w:b/>
                <w:bCs/>
                <w:kern w:val="0"/>
                <w:sz w:val="16"/>
                <w:szCs w:val="16"/>
                <w:lang w:eastAsia="es-ES"/>
                <w14:ligatures w14:val="none"/>
              </w:rPr>
            </w:pPr>
            <w:r w:rsidRPr="00B04B72">
              <w:rPr>
                <w:rFonts w:ascii="Arial Unicode MS" w:eastAsia="Arial Unicode MS" w:hAnsi="Arial Unicode MS" w:cs="Arial Unicode MS"/>
                <w:b/>
                <w:bCs/>
                <w:kern w:val="0"/>
                <w:sz w:val="16"/>
                <w:szCs w:val="16"/>
                <w:lang w:eastAsia="es-ES"/>
                <w14:ligatures w14:val="none"/>
              </w:rPr>
              <w:t>Importe</w:t>
            </w:r>
          </w:p>
        </w:tc>
      </w:tr>
      <w:tr w:rsidR="00E67AE5" w:rsidRPr="00E67AE5" w14:paraId="140E8939" w14:textId="77777777" w:rsidTr="00E67AE5">
        <w:trPr>
          <w:trHeight w:val="300"/>
        </w:trPr>
        <w:tc>
          <w:tcPr>
            <w:tcW w:w="853" w:type="dxa"/>
            <w:tcBorders>
              <w:top w:val="nil"/>
              <w:left w:val="single" w:sz="4" w:space="0" w:color="auto"/>
              <w:bottom w:val="single" w:sz="4" w:space="0" w:color="auto"/>
              <w:right w:val="single" w:sz="4" w:space="0" w:color="auto"/>
            </w:tcBorders>
            <w:noWrap/>
            <w:vAlign w:val="bottom"/>
            <w:hideMark/>
          </w:tcPr>
          <w:p w14:paraId="7E2FFDFF" w14:textId="77777777" w:rsidR="00E67AE5" w:rsidRPr="00B04B72" w:rsidRDefault="00E67AE5" w:rsidP="00E67AE5">
            <w:pPr>
              <w:spacing w:after="0" w:line="240" w:lineRule="auto"/>
              <w:jc w:val="right"/>
              <w:rPr>
                <w:rFonts w:ascii="Arial Unicode MS" w:eastAsia="Arial Unicode MS" w:hAnsi="Arial Unicode MS" w:cs="Arial Unicode MS"/>
                <w:kern w:val="0"/>
                <w:sz w:val="16"/>
                <w:szCs w:val="16"/>
                <w:lang w:eastAsia="es-ES"/>
                <w14:ligatures w14:val="none"/>
              </w:rPr>
            </w:pPr>
            <w:r w:rsidRPr="00B04B72">
              <w:rPr>
                <w:rFonts w:ascii="Arial Unicode MS" w:eastAsia="Arial Unicode MS" w:hAnsi="Arial Unicode MS" w:cs="Arial Unicode MS"/>
                <w:kern w:val="0"/>
                <w:sz w:val="16"/>
                <w:szCs w:val="16"/>
                <w:lang w:eastAsia="es-ES"/>
                <w14:ligatures w14:val="none"/>
              </w:rPr>
              <w:t>4383347</w:t>
            </w:r>
          </w:p>
        </w:tc>
        <w:tc>
          <w:tcPr>
            <w:tcW w:w="1048" w:type="dxa"/>
            <w:tcBorders>
              <w:top w:val="nil"/>
              <w:left w:val="nil"/>
              <w:bottom w:val="single" w:sz="4" w:space="0" w:color="auto"/>
              <w:right w:val="single" w:sz="4" w:space="0" w:color="auto"/>
            </w:tcBorders>
            <w:noWrap/>
            <w:vAlign w:val="bottom"/>
            <w:hideMark/>
          </w:tcPr>
          <w:p w14:paraId="123017AD" w14:textId="77777777" w:rsidR="00E67AE5" w:rsidRPr="00B04B72" w:rsidRDefault="00E67AE5" w:rsidP="00E67AE5">
            <w:pPr>
              <w:spacing w:after="0" w:line="240" w:lineRule="auto"/>
              <w:jc w:val="right"/>
              <w:rPr>
                <w:rFonts w:ascii="Arial Unicode MS" w:eastAsia="Arial Unicode MS" w:hAnsi="Arial Unicode MS" w:cs="Arial Unicode MS"/>
                <w:kern w:val="0"/>
                <w:sz w:val="16"/>
                <w:szCs w:val="16"/>
                <w:lang w:eastAsia="es-ES"/>
                <w14:ligatures w14:val="none"/>
              </w:rPr>
            </w:pPr>
            <w:r w:rsidRPr="00B04B72">
              <w:rPr>
                <w:rFonts w:ascii="Arial Unicode MS" w:eastAsia="Arial Unicode MS" w:hAnsi="Arial Unicode MS" w:cs="Arial Unicode MS"/>
                <w:kern w:val="0"/>
                <w:sz w:val="16"/>
                <w:szCs w:val="16"/>
                <w:lang w:eastAsia="es-ES"/>
                <w14:ligatures w14:val="none"/>
              </w:rPr>
              <w:t>629193</w:t>
            </w:r>
          </w:p>
        </w:tc>
        <w:tc>
          <w:tcPr>
            <w:tcW w:w="1144" w:type="dxa"/>
            <w:tcBorders>
              <w:top w:val="nil"/>
              <w:left w:val="nil"/>
              <w:bottom w:val="single" w:sz="4" w:space="0" w:color="auto"/>
              <w:right w:val="single" w:sz="4" w:space="0" w:color="auto"/>
            </w:tcBorders>
            <w:noWrap/>
            <w:vAlign w:val="bottom"/>
            <w:hideMark/>
          </w:tcPr>
          <w:p w14:paraId="5A08FB06" w14:textId="77777777" w:rsidR="00E67AE5" w:rsidRPr="00B04B72" w:rsidRDefault="00E67AE5" w:rsidP="00E67AE5">
            <w:pPr>
              <w:spacing w:after="0" w:line="240" w:lineRule="auto"/>
              <w:rPr>
                <w:rFonts w:ascii="Arial Unicode MS" w:eastAsia="Arial Unicode MS" w:hAnsi="Arial Unicode MS" w:cs="Arial Unicode MS"/>
                <w:kern w:val="0"/>
                <w:sz w:val="16"/>
                <w:szCs w:val="16"/>
                <w:lang w:eastAsia="es-ES"/>
                <w14:ligatures w14:val="none"/>
              </w:rPr>
            </w:pPr>
            <w:r w:rsidRPr="00B04B72">
              <w:rPr>
                <w:rFonts w:ascii="Arial Unicode MS" w:eastAsia="Arial Unicode MS" w:hAnsi="Arial Unicode MS" w:cs="Arial Unicode MS"/>
                <w:kern w:val="0"/>
                <w:sz w:val="16"/>
                <w:szCs w:val="16"/>
                <w:lang w:eastAsia="es-ES"/>
                <w14:ligatures w14:val="none"/>
              </w:rPr>
              <w:t>31/12/2021</w:t>
            </w:r>
          </w:p>
        </w:tc>
        <w:tc>
          <w:tcPr>
            <w:tcW w:w="643" w:type="dxa"/>
            <w:tcBorders>
              <w:top w:val="nil"/>
              <w:left w:val="nil"/>
              <w:bottom w:val="single" w:sz="4" w:space="0" w:color="auto"/>
              <w:right w:val="single" w:sz="4" w:space="0" w:color="auto"/>
            </w:tcBorders>
            <w:noWrap/>
            <w:vAlign w:val="bottom"/>
            <w:hideMark/>
          </w:tcPr>
          <w:p w14:paraId="2592F158" w14:textId="77777777" w:rsidR="00E67AE5" w:rsidRPr="00B04B72" w:rsidRDefault="00E67AE5" w:rsidP="00E67AE5">
            <w:pPr>
              <w:spacing w:after="0" w:line="240" w:lineRule="auto"/>
              <w:rPr>
                <w:rFonts w:ascii="Arial Unicode MS" w:eastAsia="Arial Unicode MS" w:hAnsi="Arial Unicode MS" w:cs="Arial Unicode MS"/>
                <w:kern w:val="0"/>
                <w:sz w:val="16"/>
                <w:szCs w:val="16"/>
                <w:lang w:eastAsia="es-ES"/>
                <w14:ligatures w14:val="none"/>
              </w:rPr>
            </w:pPr>
            <w:r w:rsidRPr="00B04B72">
              <w:rPr>
                <w:rFonts w:ascii="Arial Unicode MS" w:eastAsia="Arial Unicode MS" w:hAnsi="Arial Unicode MS" w:cs="Arial Unicode MS"/>
                <w:kern w:val="0"/>
                <w:sz w:val="16"/>
                <w:szCs w:val="16"/>
                <w:lang w:eastAsia="es-ES"/>
                <w14:ligatures w14:val="none"/>
              </w:rPr>
              <w:t xml:space="preserve">      </w:t>
            </w:r>
          </w:p>
        </w:tc>
        <w:tc>
          <w:tcPr>
            <w:tcW w:w="1143" w:type="dxa"/>
            <w:tcBorders>
              <w:top w:val="nil"/>
              <w:left w:val="nil"/>
              <w:bottom w:val="single" w:sz="4" w:space="0" w:color="auto"/>
              <w:right w:val="single" w:sz="4" w:space="0" w:color="auto"/>
            </w:tcBorders>
            <w:noWrap/>
            <w:vAlign w:val="bottom"/>
            <w:hideMark/>
          </w:tcPr>
          <w:p w14:paraId="1141807B" w14:textId="77777777" w:rsidR="00E67AE5" w:rsidRPr="00B04B72" w:rsidRDefault="00E67AE5" w:rsidP="00E67AE5">
            <w:pPr>
              <w:spacing w:after="0" w:line="240" w:lineRule="auto"/>
              <w:rPr>
                <w:rFonts w:ascii="Arial Unicode MS" w:eastAsia="Arial Unicode MS" w:hAnsi="Arial Unicode MS" w:cs="Arial Unicode MS"/>
                <w:kern w:val="0"/>
                <w:sz w:val="16"/>
                <w:szCs w:val="16"/>
                <w:lang w:eastAsia="es-ES"/>
                <w14:ligatures w14:val="none"/>
              </w:rPr>
            </w:pPr>
            <w:r w:rsidRPr="00B04B72">
              <w:rPr>
                <w:rFonts w:ascii="Arial Unicode MS" w:eastAsia="Arial Unicode MS" w:hAnsi="Arial Unicode MS" w:cs="Arial Unicode MS"/>
                <w:kern w:val="0"/>
                <w:sz w:val="16"/>
                <w:szCs w:val="16"/>
                <w:lang w:eastAsia="es-ES"/>
                <w14:ligatures w14:val="none"/>
              </w:rPr>
              <w:t>DO210470</w:t>
            </w:r>
          </w:p>
        </w:tc>
        <w:tc>
          <w:tcPr>
            <w:tcW w:w="3669" w:type="dxa"/>
            <w:tcBorders>
              <w:top w:val="nil"/>
              <w:left w:val="nil"/>
              <w:bottom w:val="single" w:sz="4" w:space="0" w:color="auto"/>
              <w:right w:val="single" w:sz="4" w:space="0" w:color="auto"/>
            </w:tcBorders>
            <w:noWrap/>
            <w:vAlign w:val="bottom"/>
            <w:hideMark/>
          </w:tcPr>
          <w:p w14:paraId="18EABB6A" w14:textId="77777777" w:rsidR="00E67AE5" w:rsidRPr="00B04B72" w:rsidRDefault="00E67AE5" w:rsidP="00E67AE5">
            <w:pPr>
              <w:spacing w:after="0" w:line="240" w:lineRule="auto"/>
              <w:rPr>
                <w:rFonts w:ascii="Arial Unicode MS" w:eastAsia="Arial Unicode MS" w:hAnsi="Arial Unicode MS" w:cs="Arial Unicode MS"/>
                <w:kern w:val="0"/>
                <w:sz w:val="16"/>
                <w:szCs w:val="16"/>
                <w:lang w:eastAsia="es-ES"/>
                <w14:ligatures w14:val="none"/>
              </w:rPr>
            </w:pPr>
            <w:r w:rsidRPr="00B04B72">
              <w:rPr>
                <w:rFonts w:ascii="Arial Unicode MS" w:eastAsia="Arial Unicode MS" w:hAnsi="Arial Unicode MS" w:cs="Arial Unicode MS"/>
                <w:kern w:val="0"/>
                <w:sz w:val="16"/>
                <w:szCs w:val="16"/>
                <w:lang w:eastAsia="es-ES"/>
                <w14:ligatures w14:val="none"/>
              </w:rPr>
              <w:t>Anticipo Biokona</w:t>
            </w:r>
          </w:p>
        </w:tc>
        <w:tc>
          <w:tcPr>
            <w:tcW w:w="1276" w:type="dxa"/>
            <w:tcBorders>
              <w:top w:val="nil"/>
              <w:left w:val="nil"/>
              <w:bottom w:val="single" w:sz="4" w:space="0" w:color="auto"/>
              <w:right w:val="single" w:sz="4" w:space="0" w:color="auto"/>
            </w:tcBorders>
            <w:noWrap/>
            <w:vAlign w:val="bottom"/>
            <w:hideMark/>
          </w:tcPr>
          <w:p w14:paraId="002484FD" w14:textId="77777777" w:rsidR="00E67AE5" w:rsidRPr="00B04B72" w:rsidRDefault="00E67AE5" w:rsidP="00E67AE5">
            <w:pPr>
              <w:spacing w:after="0" w:line="240" w:lineRule="auto"/>
              <w:jc w:val="right"/>
              <w:rPr>
                <w:rFonts w:ascii="Arial Unicode MS" w:eastAsia="Arial Unicode MS" w:hAnsi="Arial Unicode MS" w:cs="Arial Unicode MS"/>
                <w:kern w:val="0"/>
                <w:sz w:val="16"/>
                <w:szCs w:val="16"/>
                <w:lang w:eastAsia="es-ES"/>
                <w14:ligatures w14:val="none"/>
              </w:rPr>
            </w:pPr>
            <w:r w:rsidRPr="00B04B72">
              <w:rPr>
                <w:rFonts w:ascii="Arial Unicode MS" w:eastAsia="Arial Unicode MS" w:hAnsi="Arial Unicode MS" w:cs="Arial Unicode MS"/>
                <w:kern w:val="0"/>
                <w:sz w:val="16"/>
                <w:szCs w:val="16"/>
                <w:lang w:eastAsia="es-ES"/>
                <w14:ligatures w14:val="none"/>
              </w:rPr>
              <w:t>229.000,00</w:t>
            </w:r>
          </w:p>
        </w:tc>
      </w:tr>
      <w:tr w:rsidR="00E67AE5" w:rsidRPr="00E67AE5" w14:paraId="2CBF8F27" w14:textId="77777777" w:rsidTr="00E67AE5">
        <w:trPr>
          <w:trHeight w:val="300"/>
        </w:trPr>
        <w:tc>
          <w:tcPr>
            <w:tcW w:w="853" w:type="dxa"/>
            <w:tcBorders>
              <w:top w:val="nil"/>
              <w:left w:val="single" w:sz="4" w:space="0" w:color="auto"/>
              <w:bottom w:val="single" w:sz="4" w:space="0" w:color="auto"/>
              <w:right w:val="single" w:sz="4" w:space="0" w:color="auto"/>
            </w:tcBorders>
            <w:noWrap/>
            <w:vAlign w:val="bottom"/>
            <w:hideMark/>
          </w:tcPr>
          <w:p w14:paraId="3656C616" w14:textId="77777777" w:rsidR="00E67AE5" w:rsidRPr="00B04B72" w:rsidRDefault="00E67AE5" w:rsidP="00E67AE5">
            <w:pPr>
              <w:spacing w:after="0" w:line="240" w:lineRule="auto"/>
              <w:jc w:val="right"/>
              <w:rPr>
                <w:rFonts w:ascii="Arial Unicode MS" w:eastAsia="Arial Unicode MS" w:hAnsi="Arial Unicode MS" w:cs="Arial Unicode MS"/>
                <w:kern w:val="0"/>
                <w:sz w:val="16"/>
                <w:szCs w:val="16"/>
                <w:lang w:eastAsia="es-ES"/>
                <w14:ligatures w14:val="none"/>
              </w:rPr>
            </w:pPr>
            <w:r w:rsidRPr="00B04B72">
              <w:rPr>
                <w:rFonts w:ascii="Arial Unicode MS" w:eastAsia="Arial Unicode MS" w:hAnsi="Arial Unicode MS" w:cs="Arial Unicode MS"/>
                <w:kern w:val="0"/>
                <w:sz w:val="16"/>
                <w:szCs w:val="16"/>
                <w:lang w:eastAsia="es-ES"/>
                <w14:ligatures w14:val="none"/>
              </w:rPr>
              <w:t>4956454</w:t>
            </w:r>
          </w:p>
        </w:tc>
        <w:tc>
          <w:tcPr>
            <w:tcW w:w="1048" w:type="dxa"/>
            <w:tcBorders>
              <w:top w:val="nil"/>
              <w:left w:val="nil"/>
              <w:bottom w:val="single" w:sz="4" w:space="0" w:color="auto"/>
              <w:right w:val="single" w:sz="4" w:space="0" w:color="auto"/>
            </w:tcBorders>
            <w:noWrap/>
            <w:vAlign w:val="bottom"/>
            <w:hideMark/>
          </w:tcPr>
          <w:p w14:paraId="39FA1747" w14:textId="77777777" w:rsidR="00E67AE5" w:rsidRPr="00B04B72" w:rsidRDefault="00E67AE5" w:rsidP="00E67AE5">
            <w:pPr>
              <w:spacing w:after="0" w:line="240" w:lineRule="auto"/>
              <w:jc w:val="right"/>
              <w:rPr>
                <w:rFonts w:ascii="Arial Unicode MS" w:eastAsia="Arial Unicode MS" w:hAnsi="Arial Unicode MS" w:cs="Arial Unicode MS"/>
                <w:kern w:val="0"/>
                <w:sz w:val="16"/>
                <w:szCs w:val="16"/>
                <w:lang w:eastAsia="es-ES"/>
                <w14:ligatures w14:val="none"/>
              </w:rPr>
            </w:pPr>
            <w:r w:rsidRPr="00B04B72">
              <w:rPr>
                <w:rFonts w:ascii="Arial Unicode MS" w:eastAsia="Arial Unicode MS" w:hAnsi="Arial Unicode MS" w:cs="Arial Unicode MS"/>
                <w:kern w:val="0"/>
                <w:sz w:val="16"/>
                <w:szCs w:val="16"/>
                <w:lang w:eastAsia="es-ES"/>
                <w14:ligatures w14:val="none"/>
              </w:rPr>
              <w:t>716587</w:t>
            </w:r>
          </w:p>
        </w:tc>
        <w:tc>
          <w:tcPr>
            <w:tcW w:w="1144" w:type="dxa"/>
            <w:tcBorders>
              <w:top w:val="nil"/>
              <w:left w:val="nil"/>
              <w:bottom w:val="single" w:sz="4" w:space="0" w:color="auto"/>
              <w:right w:val="single" w:sz="4" w:space="0" w:color="auto"/>
            </w:tcBorders>
            <w:noWrap/>
            <w:vAlign w:val="bottom"/>
            <w:hideMark/>
          </w:tcPr>
          <w:p w14:paraId="4A5BDE1A" w14:textId="77777777" w:rsidR="00E67AE5" w:rsidRPr="00B04B72" w:rsidRDefault="00E67AE5" w:rsidP="00E67AE5">
            <w:pPr>
              <w:spacing w:after="0" w:line="240" w:lineRule="auto"/>
              <w:rPr>
                <w:rFonts w:ascii="Arial Unicode MS" w:eastAsia="Arial Unicode MS" w:hAnsi="Arial Unicode MS" w:cs="Arial Unicode MS"/>
                <w:kern w:val="0"/>
                <w:sz w:val="16"/>
                <w:szCs w:val="16"/>
                <w:lang w:eastAsia="es-ES"/>
                <w14:ligatures w14:val="none"/>
              </w:rPr>
            </w:pPr>
            <w:r w:rsidRPr="00B04B72">
              <w:rPr>
                <w:rFonts w:ascii="Arial Unicode MS" w:eastAsia="Arial Unicode MS" w:hAnsi="Arial Unicode MS" w:cs="Arial Unicode MS"/>
                <w:kern w:val="0"/>
                <w:sz w:val="16"/>
                <w:szCs w:val="16"/>
                <w:lang w:eastAsia="es-ES"/>
                <w14:ligatures w14:val="none"/>
              </w:rPr>
              <w:t>31/10/2022</w:t>
            </w:r>
          </w:p>
        </w:tc>
        <w:tc>
          <w:tcPr>
            <w:tcW w:w="643" w:type="dxa"/>
            <w:tcBorders>
              <w:top w:val="nil"/>
              <w:left w:val="nil"/>
              <w:bottom w:val="single" w:sz="4" w:space="0" w:color="auto"/>
              <w:right w:val="single" w:sz="4" w:space="0" w:color="auto"/>
            </w:tcBorders>
            <w:noWrap/>
            <w:vAlign w:val="bottom"/>
            <w:hideMark/>
          </w:tcPr>
          <w:p w14:paraId="41646715" w14:textId="77777777" w:rsidR="00E67AE5" w:rsidRPr="00B04B72" w:rsidRDefault="00E67AE5" w:rsidP="00E67AE5">
            <w:pPr>
              <w:spacing w:after="0" w:line="240" w:lineRule="auto"/>
              <w:rPr>
                <w:rFonts w:ascii="Arial Unicode MS" w:eastAsia="Arial Unicode MS" w:hAnsi="Arial Unicode MS" w:cs="Arial Unicode MS"/>
                <w:kern w:val="0"/>
                <w:sz w:val="16"/>
                <w:szCs w:val="16"/>
                <w:lang w:eastAsia="es-ES"/>
                <w14:ligatures w14:val="none"/>
              </w:rPr>
            </w:pPr>
            <w:r w:rsidRPr="00B04B72">
              <w:rPr>
                <w:rFonts w:ascii="Arial Unicode MS" w:eastAsia="Arial Unicode MS" w:hAnsi="Arial Unicode MS" w:cs="Arial Unicode MS"/>
                <w:kern w:val="0"/>
                <w:sz w:val="16"/>
                <w:szCs w:val="16"/>
                <w:lang w:eastAsia="es-ES"/>
                <w14:ligatures w14:val="none"/>
              </w:rPr>
              <w:t xml:space="preserve">      </w:t>
            </w:r>
          </w:p>
        </w:tc>
        <w:tc>
          <w:tcPr>
            <w:tcW w:w="1143" w:type="dxa"/>
            <w:tcBorders>
              <w:top w:val="nil"/>
              <w:left w:val="nil"/>
              <w:bottom w:val="single" w:sz="4" w:space="0" w:color="auto"/>
              <w:right w:val="single" w:sz="4" w:space="0" w:color="auto"/>
            </w:tcBorders>
            <w:noWrap/>
            <w:vAlign w:val="bottom"/>
            <w:hideMark/>
          </w:tcPr>
          <w:p w14:paraId="43D37016" w14:textId="77777777" w:rsidR="00E67AE5" w:rsidRPr="00B04B72" w:rsidRDefault="00E67AE5" w:rsidP="00E67AE5">
            <w:pPr>
              <w:spacing w:after="0" w:line="240" w:lineRule="auto"/>
              <w:rPr>
                <w:rFonts w:ascii="Arial Unicode MS" w:eastAsia="Arial Unicode MS" w:hAnsi="Arial Unicode MS" w:cs="Arial Unicode MS"/>
                <w:kern w:val="0"/>
                <w:sz w:val="16"/>
                <w:szCs w:val="16"/>
                <w:lang w:eastAsia="es-ES"/>
                <w14:ligatures w14:val="none"/>
              </w:rPr>
            </w:pPr>
            <w:r w:rsidRPr="00B04B72">
              <w:rPr>
                <w:rFonts w:ascii="Arial Unicode MS" w:eastAsia="Arial Unicode MS" w:hAnsi="Arial Unicode MS" w:cs="Arial Unicode MS"/>
                <w:kern w:val="0"/>
                <w:sz w:val="16"/>
                <w:szCs w:val="16"/>
                <w:lang w:eastAsia="es-ES"/>
                <w14:ligatures w14:val="none"/>
              </w:rPr>
              <w:t>DO220415</w:t>
            </w:r>
          </w:p>
        </w:tc>
        <w:tc>
          <w:tcPr>
            <w:tcW w:w="3669" w:type="dxa"/>
            <w:tcBorders>
              <w:top w:val="nil"/>
              <w:left w:val="nil"/>
              <w:bottom w:val="single" w:sz="4" w:space="0" w:color="auto"/>
              <w:right w:val="single" w:sz="4" w:space="0" w:color="auto"/>
            </w:tcBorders>
            <w:noWrap/>
            <w:vAlign w:val="bottom"/>
            <w:hideMark/>
          </w:tcPr>
          <w:p w14:paraId="217FE591" w14:textId="77777777" w:rsidR="00E67AE5" w:rsidRPr="00B04B72" w:rsidRDefault="00E67AE5" w:rsidP="00E67AE5">
            <w:pPr>
              <w:spacing w:after="0" w:line="240" w:lineRule="auto"/>
              <w:rPr>
                <w:rFonts w:ascii="Arial Unicode MS" w:eastAsia="Arial Unicode MS" w:hAnsi="Arial Unicode MS" w:cs="Arial Unicode MS"/>
                <w:kern w:val="0"/>
                <w:sz w:val="16"/>
                <w:szCs w:val="16"/>
                <w:lang w:eastAsia="es-ES"/>
                <w14:ligatures w14:val="none"/>
              </w:rPr>
            </w:pPr>
            <w:r w:rsidRPr="00B04B72">
              <w:rPr>
                <w:rFonts w:ascii="Arial Unicode MS" w:eastAsia="Arial Unicode MS" w:hAnsi="Arial Unicode MS" w:cs="Arial Unicode MS"/>
                <w:kern w:val="0"/>
                <w:sz w:val="16"/>
                <w:szCs w:val="16"/>
                <w:lang w:eastAsia="es-ES"/>
                <w14:ligatures w14:val="none"/>
              </w:rPr>
              <w:t>Anticipo Biokona</w:t>
            </w:r>
          </w:p>
        </w:tc>
        <w:tc>
          <w:tcPr>
            <w:tcW w:w="1276" w:type="dxa"/>
            <w:tcBorders>
              <w:top w:val="nil"/>
              <w:left w:val="nil"/>
              <w:bottom w:val="single" w:sz="4" w:space="0" w:color="auto"/>
              <w:right w:val="single" w:sz="4" w:space="0" w:color="auto"/>
            </w:tcBorders>
            <w:noWrap/>
            <w:vAlign w:val="bottom"/>
            <w:hideMark/>
          </w:tcPr>
          <w:p w14:paraId="4296C2E4" w14:textId="77777777" w:rsidR="00E67AE5" w:rsidRPr="00B04B72" w:rsidRDefault="00E67AE5" w:rsidP="00E67AE5">
            <w:pPr>
              <w:spacing w:after="0" w:line="240" w:lineRule="auto"/>
              <w:jc w:val="right"/>
              <w:rPr>
                <w:rFonts w:ascii="Arial Unicode MS" w:eastAsia="Arial Unicode MS" w:hAnsi="Arial Unicode MS" w:cs="Arial Unicode MS"/>
                <w:kern w:val="0"/>
                <w:sz w:val="16"/>
                <w:szCs w:val="16"/>
                <w:lang w:eastAsia="es-ES"/>
                <w14:ligatures w14:val="none"/>
              </w:rPr>
            </w:pPr>
            <w:r w:rsidRPr="00B04B72">
              <w:rPr>
                <w:rFonts w:ascii="Arial Unicode MS" w:eastAsia="Arial Unicode MS" w:hAnsi="Arial Unicode MS" w:cs="Arial Unicode MS"/>
                <w:kern w:val="0"/>
                <w:sz w:val="16"/>
                <w:szCs w:val="16"/>
                <w:lang w:eastAsia="es-ES"/>
                <w14:ligatures w14:val="none"/>
              </w:rPr>
              <w:t>45.800,00</w:t>
            </w:r>
          </w:p>
        </w:tc>
      </w:tr>
      <w:tr w:rsidR="00E67AE5" w:rsidRPr="00E67AE5" w14:paraId="53A2317D" w14:textId="77777777" w:rsidTr="00E67AE5">
        <w:trPr>
          <w:trHeight w:val="300"/>
        </w:trPr>
        <w:tc>
          <w:tcPr>
            <w:tcW w:w="853" w:type="dxa"/>
            <w:tcBorders>
              <w:top w:val="nil"/>
              <w:left w:val="single" w:sz="4" w:space="0" w:color="auto"/>
              <w:bottom w:val="single" w:sz="4" w:space="0" w:color="auto"/>
              <w:right w:val="single" w:sz="4" w:space="0" w:color="auto"/>
            </w:tcBorders>
            <w:noWrap/>
            <w:vAlign w:val="bottom"/>
            <w:hideMark/>
          </w:tcPr>
          <w:p w14:paraId="4BE39B57" w14:textId="77777777" w:rsidR="00E67AE5" w:rsidRPr="00B04B72" w:rsidRDefault="00E67AE5" w:rsidP="00E67AE5">
            <w:pPr>
              <w:spacing w:after="0" w:line="240" w:lineRule="auto"/>
              <w:jc w:val="right"/>
              <w:rPr>
                <w:rFonts w:ascii="Arial Unicode MS" w:eastAsia="Arial Unicode MS" w:hAnsi="Arial Unicode MS" w:cs="Arial Unicode MS"/>
                <w:kern w:val="0"/>
                <w:sz w:val="16"/>
                <w:szCs w:val="16"/>
                <w:lang w:eastAsia="es-ES"/>
                <w14:ligatures w14:val="none"/>
              </w:rPr>
            </w:pPr>
            <w:r w:rsidRPr="00B04B72">
              <w:rPr>
                <w:rFonts w:ascii="Arial Unicode MS" w:eastAsia="Arial Unicode MS" w:hAnsi="Arial Unicode MS" w:cs="Arial Unicode MS"/>
                <w:kern w:val="0"/>
                <w:sz w:val="16"/>
                <w:szCs w:val="16"/>
                <w:lang w:eastAsia="es-ES"/>
                <w14:ligatures w14:val="none"/>
              </w:rPr>
              <w:t>4956455</w:t>
            </w:r>
          </w:p>
        </w:tc>
        <w:tc>
          <w:tcPr>
            <w:tcW w:w="1048" w:type="dxa"/>
            <w:tcBorders>
              <w:top w:val="nil"/>
              <w:left w:val="nil"/>
              <w:bottom w:val="single" w:sz="4" w:space="0" w:color="auto"/>
              <w:right w:val="single" w:sz="4" w:space="0" w:color="auto"/>
            </w:tcBorders>
            <w:noWrap/>
            <w:vAlign w:val="bottom"/>
            <w:hideMark/>
          </w:tcPr>
          <w:p w14:paraId="75CB4014" w14:textId="77777777" w:rsidR="00E67AE5" w:rsidRPr="00B04B72" w:rsidRDefault="00E67AE5" w:rsidP="00E67AE5">
            <w:pPr>
              <w:spacing w:after="0" w:line="240" w:lineRule="auto"/>
              <w:jc w:val="right"/>
              <w:rPr>
                <w:rFonts w:ascii="Arial Unicode MS" w:eastAsia="Arial Unicode MS" w:hAnsi="Arial Unicode MS" w:cs="Arial Unicode MS"/>
                <w:kern w:val="0"/>
                <w:sz w:val="16"/>
                <w:szCs w:val="16"/>
                <w:lang w:eastAsia="es-ES"/>
                <w14:ligatures w14:val="none"/>
              </w:rPr>
            </w:pPr>
            <w:r w:rsidRPr="00B04B72">
              <w:rPr>
                <w:rFonts w:ascii="Arial Unicode MS" w:eastAsia="Arial Unicode MS" w:hAnsi="Arial Unicode MS" w:cs="Arial Unicode MS"/>
                <w:kern w:val="0"/>
                <w:sz w:val="16"/>
                <w:szCs w:val="16"/>
                <w:lang w:eastAsia="es-ES"/>
                <w14:ligatures w14:val="none"/>
              </w:rPr>
              <w:t>716587</w:t>
            </w:r>
          </w:p>
        </w:tc>
        <w:tc>
          <w:tcPr>
            <w:tcW w:w="1144" w:type="dxa"/>
            <w:tcBorders>
              <w:top w:val="nil"/>
              <w:left w:val="nil"/>
              <w:bottom w:val="single" w:sz="4" w:space="0" w:color="auto"/>
              <w:right w:val="single" w:sz="4" w:space="0" w:color="auto"/>
            </w:tcBorders>
            <w:noWrap/>
            <w:vAlign w:val="bottom"/>
            <w:hideMark/>
          </w:tcPr>
          <w:p w14:paraId="1166398D" w14:textId="77777777" w:rsidR="00E67AE5" w:rsidRPr="00B04B72" w:rsidRDefault="00E67AE5" w:rsidP="00E67AE5">
            <w:pPr>
              <w:spacing w:after="0" w:line="240" w:lineRule="auto"/>
              <w:rPr>
                <w:rFonts w:ascii="Arial Unicode MS" w:eastAsia="Arial Unicode MS" w:hAnsi="Arial Unicode MS" w:cs="Arial Unicode MS"/>
                <w:kern w:val="0"/>
                <w:sz w:val="16"/>
                <w:szCs w:val="16"/>
                <w:lang w:eastAsia="es-ES"/>
                <w14:ligatures w14:val="none"/>
              </w:rPr>
            </w:pPr>
            <w:r w:rsidRPr="00B04B72">
              <w:rPr>
                <w:rFonts w:ascii="Arial Unicode MS" w:eastAsia="Arial Unicode MS" w:hAnsi="Arial Unicode MS" w:cs="Arial Unicode MS"/>
                <w:kern w:val="0"/>
                <w:sz w:val="16"/>
                <w:szCs w:val="16"/>
                <w:lang w:eastAsia="es-ES"/>
                <w14:ligatures w14:val="none"/>
              </w:rPr>
              <w:t>31/10/2022</w:t>
            </w:r>
          </w:p>
        </w:tc>
        <w:tc>
          <w:tcPr>
            <w:tcW w:w="643" w:type="dxa"/>
            <w:tcBorders>
              <w:top w:val="nil"/>
              <w:left w:val="nil"/>
              <w:bottom w:val="single" w:sz="4" w:space="0" w:color="auto"/>
              <w:right w:val="single" w:sz="4" w:space="0" w:color="auto"/>
            </w:tcBorders>
            <w:noWrap/>
            <w:vAlign w:val="bottom"/>
            <w:hideMark/>
          </w:tcPr>
          <w:p w14:paraId="19BA9A7C" w14:textId="77777777" w:rsidR="00E67AE5" w:rsidRPr="00B04B72" w:rsidRDefault="00E67AE5" w:rsidP="00E67AE5">
            <w:pPr>
              <w:spacing w:after="0" w:line="240" w:lineRule="auto"/>
              <w:rPr>
                <w:rFonts w:ascii="Arial Unicode MS" w:eastAsia="Arial Unicode MS" w:hAnsi="Arial Unicode MS" w:cs="Arial Unicode MS"/>
                <w:kern w:val="0"/>
                <w:sz w:val="16"/>
                <w:szCs w:val="16"/>
                <w:lang w:eastAsia="es-ES"/>
                <w14:ligatures w14:val="none"/>
              </w:rPr>
            </w:pPr>
            <w:r w:rsidRPr="00B04B72">
              <w:rPr>
                <w:rFonts w:ascii="Arial Unicode MS" w:eastAsia="Arial Unicode MS" w:hAnsi="Arial Unicode MS" w:cs="Arial Unicode MS"/>
                <w:kern w:val="0"/>
                <w:sz w:val="16"/>
                <w:szCs w:val="16"/>
                <w:lang w:eastAsia="es-ES"/>
                <w14:ligatures w14:val="none"/>
              </w:rPr>
              <w:t xml:space="preserve">      </w:t>
            </w:r>
          </w:p>
        </w:tc>
        <w:tc>
          <w:tcPr>
            <w:tcW w:w="1143" w:type="dxa"/>
            <w:tcBorders>
              <w:top w:val="nil"/>
              <w:left w:val="nil"/>
              <w:bottom w:val="single" w:sz="4" w:space="0" w:color="auto"/>
              <w:right w:val="single" w:sz="4" w:space="0" w:color="auto"/>
            </w:tcBorders>
            <w:noWrap/>
            <w:vAlign w:val="bottom"/>
            <w:hideMark/>
          </w:tcPr>
          <w:p w14:paraId="26C54CBB" w14:textId="77777777" w:rsidR="00E67AE5" w:rsidRPr="00B04B72" w:rsidRDefault="00E67AE5" w:rsidP="00E67AE5">
            <w:pPr>
              <w:spacing w:after="0" w:line="240" w:lineRule="auto"/>
              <w:rPr>
                <w:rFonts w:ascii="Arial Unicode MS" w:eastAsia="Arial Unicode MS" w:hAnsi="Arial Unicode MS" w:cs="Arial Unicode MS"/>
                <w:kern w:val="0"/>
                <w:sz w:val="16"/>
                <w:szCs w:val="16"/>
                <w:lang w:eastAsia="es-ES"/>
                <w14:ligatures w14:val="none"/>
              </w:rPr>
            </w:pPr>
            <w:r w:rsidRPr="00B04B72">
              <w:rPr>
                <w:rFonts w:ascii="Arial Unicode MS" w:eastAsia="Arial Unicode MS" w:hAnsi="Arial Unicode MS" w:cs="Arial Unicode MS"/>
                <w:kern w:val="0"/>
                <w:sz w:val="16"/>
                <w:szCs w:val="16"/>
                <w:lang w:eastAsia="es-ES"/>
                <w14:ligatures w14:val="none"/>
              </w:rPr>
              <w:t>DO220415</w:t>
            </w:r>
          </w:p>
        </w:tc>
        <w:tc>
          <w:tcPr>
            <w:tcW w:w="3669" w:type="dxa"/>
            <w:tcBorders>
              <w:top w:val="nil"/>
              <w:left w:val="nil"/>
              <w:bottom w:val="single" w:sz="4" w:space="0" w:color="auto"/>
              <w:right w:val="single" w:sz="4" w:space="0" w:color="auto"/>
            </w:tcBorders>
            <w:noWrap/>
            <w:vAlign w:val="bottom"/>
            <w:hideMark/>
          </w:tcPr>
          <w:p w14:paraId="7A1D78EC" w14:textId="77777777" w:rsidR="00E67AE5" w:rsidRPr="00B04B72" w:rsidRDefault="00E67AE5" w:rsidP="00E67AE5">
            <w:pPr>
              <w:spacing w:after="0" w:line="240" w:lineRule="auto"/>
              <w:rPr>
                <w:rFonts w:ascii="Arial Unicode MS" w:eastAsia="Arial Unicode MS" w:hAnsi="Arial Unicode MS" w:cs="Arial Unicode MS"/>
                <w:kern w:val="0"/>
                <w:sz w:val="16"/>
                <w:szCs w:val="16"/>
                <w:lang w:eastAsia="es-ES"/>
                <w14:ligatures w14:val="none"/>
              </w:rPr>
            </w:pPr>
            <w:r w:rsidRPr="00B04B72">
              <w:rPr>
                <w:rFonts w:ascii="Arial Unicode MS" w:eastAsia="Arial Unicode MS" w:hAnsi="Arial Unicode MS" w:cs="Arial Unicode MS"/>
                <w:kern w:val="0"/>
                <w:sz w:val="16"/>
                <w:szCs w:val="16"/>
                <w:lang w:eastAsia="es-ES"/>
                <w14:ligatures w14:val="none"/>
              </w:rPr>
              <w:t>Anticipo Biokona</w:t>
            </w:r>
          </w:p>
        </w:tc>
        <w:tc>
          <w:tcPr>
            <w:tcW w:w="1276" w:type="dxa"/>
            <w:tcBorders>
              <w:top w:val="nil"/>
              <w:left w:val="nil"/>
              <w:bottom w:val="single" w:sz="4" w:space="0" w:color="auto"/>
              <w:right w:val="single" w:sz="4" w:space="0" w:color="auto"/>
            </w:tcBorders>
            <w:noWrap/>
            <w:vAlign w:val="bottom"/>
            <w:hideMark/>
          </w:tcPr>
          <w:p w14:paraId="57B4F184" w14:textId="77777777" w:rsidR="00E67AE5" w:rsidRPr="00B04B72" w:rsidRDefault="00E67AE5" w:rsidP="00E67AE5">
            <w:pPr>
              <w:spacing w:after="0" w:line="240" w:lineRule="auto"/>
              <w:jc w:val="right"/>
              <w:rPr>
                <w:rFonts w:ascii="Arial Unicode MS" w:eastAsia="Arial Unicode MS" w:hAnsi="Arial Unicode MS" w:cs="Arial Unicode MS"/>
                <w:kern w:val="0"/>
                <w:sz w:val="16"/>
                <w:szCs w:val="16"/>
                <w:lang w:eastAsia="es-ES"/>
                <w14:ligatures w14:val="none"/>
              </w:rPr>
            </w:pPr>
            <w:r w:rsidRPr="00B04B72">
              <w:rPr>
                <w:rFonts w:ascii="Arial Unicode MS" w:eastAsia="Arial Unicode MS" w:hAnsi="Arial Unicode MS" w:cs="Arial Unicode MS"/>
                <w:kern w:val="0"/>
                <w:sz w:val="16"/>
                <w:szCs w:val="16"/>
                <w:lang w:eastAsia="es-ES"/>
                <w14:ligatures w14:val="none"/>
              </w:rPr>
              <w:t>45.800,00</w:t>
            </w:r>
          </w:p>
        </w:tc>
      </w:tr>
      <w:tr w:rsidR="00E67AE5" w:rsidRPr="00E67AE5" w14:paraId="252BAAC3" w14:textId="77777777" w:rsidTr="006D5728">
        <w:trPr>
          <w:trHeight w:val="300"/>
        </w:trPr>
        <w:tc>
          <w:tcPr>
            <w:tcW w:w="853" w:type="dxa"/>
            <w:tcBorders>
              <w:top w:val="nil"/>
              <w:left w:val="single" w:sz="4" w:space="0" w:color="auto"/>
              <w:bottom w:val="single" w:sz="4" w:space="0" w:color="auto"/>
              <w:right w:val="single" w:sz="4" w:space="0" w:color="auto"/>
            </w:tcBorders>
            <w:noWrap/>
            <w:vAlign w:val="bottom"/>
            <w:hideMark/>
          </w:tcPr>
          <w:p w14:paraId="10516EC4" w14:textId="77777777" w:rsidR="00E67AE5" w:rsidRPr="00B04B72" w:rsidRDefault="00E67AE5" w:rsidP="00E67AE5">
            <w:pPr>
              <w:spacing w:after="0" w:line="240" w:lineRule="auto"/>
              <w:jc w:val="right"/>
              <w:rPr>
                <w:rFonts w:ascii="Arial Unicode MS" w:eastAsia="Arial Unicode MS" w:hAnsi="Arial Unicode MS" w:cs="Arial Unicode MS"/>
                <w:kern w:val="0"/>
                <w:sz w:val="16"/>
                <w:szCs w:val="16"/>
                <w:lang w:eastAsia="es-ES"/>
                <w14:ligatures w14:val="none"/>
              </w:rPr>
            </w:pPr>
            <w:r w:rsidRPr="00B04B72">
              <w:rPr>
                <w:rFonts w:ascii="Arial Unicode MS" w:eastAsia="Arial Unicode MS" w:hAnsi="Arial Unicode MS" w:cs="Arial Unicode MS"/>
                <w:kern w:val="0"/>
                <w:sz w:val="16"/>
                <w:szCs w:val="16"/>
                <w:lang w:eastAsia="es-ES"/>
                <w14:ligatures w14:val="none"/>
              </w:rPr>
              <w:t>4956456</w:t>
            </w:r>
          </w:p>
        </w:tc>
        <w:tc>
          <w:tcPr>
            <w:tcW w:w="1048" w:type="dxa"/>
            <w:tcBorders>
              <w:top w:val="nil"/>
              <w:left w:val="nil"/>
              <w:bottom w:val="single" w:sz="4" w:space="0" w:color="auto"/>
              <w:right w:val="single" w:sz="4" w:space="0" w:color="auto"/>
            </w:tcBorders>
            <w:noWrap/>
            <w:vAlign w:val="bottom"/>
            <w:hideMark/>
          </w:tcPr>
          <w:p w14:paraId="1F130D54" w14:textId="77777777" w:rsidR="00E67AE5" w:rsidRPr="00B04B72" w:rsidRDefault="00E67AE5" w:rsidP="00E67AE5">
            <w:pPr>
              <w:spacing w:after="0" w:line="240" w:lineRule="auto"/>
              <w:jc w:val="right"/>
              <w:rPr>
                <w:rFonts w:ascii="Arial Unicode MS" w:eastAsia="Arial Unicode MS" w:hAnsi="Arial Unicode MS" w:cs="Arial Unicode MS"/>
                <w:kern w:val="0"/>
                <w:sz w:val="16"/>
                <w:szCs w:val="16"/>
                <w:lang w:eastAsia="es-ES"/>
                <w14:ligatures w14:val="none"/>
              </w:rPr>
            </w:pPr>
            <w:r w:rsidRPr="00B04B72">
              <w:rPr>
                <w:rFonts w:ascii="Arial Unicode MS" w:eastAsia="Arial Unicode MS" w:hAnsi="Arial Unicode MS" w:cs="Arial Unicode MS"/>
                <w:kern w:val="0"/>
                <w:sz w:val="16"/>
                <w:szCs w:val="16"/>
                <w:lang w:eastAsia="es-ES"/>
                <w14:ligatures w14:val="none"/>
              </w:rPr>
              <w:t>716587</w:t>
            </w:r>
          </w:p>
        </w:tc>
        <w:tc>
          <w:tcPr>
            <w:tcW w:w="1144" w:type="dxa"/>
            <w:tcBorders>
              <w:top w:val="nil"/>
              <w:left w:val="nil"/>
              <w:bottom w:val="single" w:sz="4" w:space="0" w:color="auto"/>
              <w:right w:val="single" w:sz="4" w:space="0" w:color="auto"/>
            </w:tcBorders>
            <w:noWrap/>
            <w:vAlign w:val="bottom"/>
            <w:hideMark/>
          </w:tcPr>
          <w:p w14:paraId="38F304DE" w14:textId="77777777" w:rsidR="00E67AE5" w:rsidRPr="00B04B72" w:rsidRDefault="00E67AE5" w:rsidP="00E67AE5">
            <w:pPr>
              <w:spacing w:after="0" w:line="240" w:lineRule="auto"/>
              <w:rPr>
                <w:rFonts w:ascii="Arial Unicode MS" w:eastAsia="Arial Unicode MS" w:hAnsi="Arial Unicode MS" w:cs="Arial Unicode MS"/>
                <w:kern w:val="0"/>
                <w:sz w:val="16"/>
                <w:szCs w:val="16"/>
                <w:lang w:eastAsia="es-ES"/>
                <w14:ligatures w14:val="none"/>
              </w:rPr>
            </w:pPr>
            <w:r w:rsidRPr="00B04B72">
              <w:rPr>
                <w:rFonts w:ascii="Arial Unicode MS" w:eastAsia="Arial Unicode MS" w:hAnsi="Arial Unicode MS" w:cs="Arial Unicode MS"/>
                <w:kern w:val="0"/>
                <w:sz w:val="16"/>
                <w:szCs w:val="16"/>
                <w:lang w:eastAsia="es-ES"/>
                <w14:ligatures w14:val="none"/>
              </w:rPr>
              <w:t>31/10/2022</w:t>
            </w:r>
          </w:p>
        </w:tc>
        <w:tc>
          <w:tcPr>
            <w:tcW w:w="643" w:type="dxa"/>
            <w:tcBorders>
              <w:top w:val="nil"/>
              <w:left w:val="nil"/>
              <w:bottom w:val="single" w:sz="4" w:space="0" w:color="auto"/>
              <w:right w:val="single" w:sz="4" w:space="0" w:color="auto"/>
            </w:tcBorders>
            <w:noWrap/>
            <w:vAlign w:val="bottom"/>
            <w:hideMark/>
          </w:tcPr>
          <w:p w14:paraId="5E0E78B6" w14:textId="77777777" w:rsidR="00E67AE5" w:rsidRPr="00B04B72" w:rsidRDefault="00E67AE5" w:rsidP="00E67AE5">
            <w:pPr>
              <w:spacing w:after="0" w:line="240" w:lineRule="auto"/>
              <w:rPr>
                <w:rFonts w:ascii="Arial Unicode MS" w:eastAsia="Arial Unicode MS" w:hAnsi="Arial Unicode MS" w:cs="Arial Unicode MS"/>
                <w:kern w:val="0"/>
                <w:sz w:val="16"/>
                <w:szCs w:val="16"/>
                <w:lang w:eastAsia="es-ES"/>
                <w14:ligatures w14:val="none"/>
              </w:rPr>
            </w:pPr>
            <w:r w:rsidRPr="00B04B72">
              <w:rPr>
                <w:rFonts w:ascii="Arial Unicode MS" w:eastAsia="Arial Unicode MS" w:hAnsi="Arial Unicode MS" w:cs="Arial Unicode MS"/>
                <w:kern w:val="0"/>
                <w:sz w:val="16"/>
                <w:szCs w:val="16"/>
                <w:lang w:eastAsia="es-ES"/>
                <w14:ligatures w14:val="none"/>
              </w:rPr>
              <w:t xml:space="preserve">      </w:t>
            </w:r>
          </w:p>
        </w:tc>
        <w:tc>
          <w:tcPr>
            <w:tcW w:w="1143" w:type="dxa"/>
            <w:tcBorders>
              <w:top w:val="nil"/>
              <w:left w:val="nil"/>
              <w:bottom w:val="single" w:sz="4" w:space="0" w:color="auto"/>
              <w:right w:val="single" w:sz="4" w:space="0" w:color="auto"/>
            </w:tcBorders>
            <w:noWrap/>
            <w:vAlign w:val="bottom"/>
            <w:hideMark/>
          </w:tcPr>
          <w:p w14:paraId="6C39C391" w14:textId="77777777" w:rsidR="00E67AE5" w:rsidRPr="00B04B72" w:rsidRDefault="00E67AE5" w:rsidP="00E67AE5">
            <w:pPr>
              <w:spacing w:after="0" w:line="240" w:lineRule="auto"/>
              <w:rPr>
                <w:rFonts w:ascii="Arial Unicode MS" w:eastAsia="Arial Unicode MS" w:hAnsi="Arial Unicode MS" w:cs="Arial Unicode MS"/>
                <w:kern w:val="0"/>
                <w:sz w:val="16"/>
                <w:szCs w:val="16"/>
                <w:lang w:eastAsia="es-ES"/>
                <w14:ligatures w14:val="none"/>
              </w:rPr>
            </w:pPr>
            <w:r w:rsidRPr="00B04B72">
              <w:rPr>
                <w:rFonts w:ascii="Arial Unicode MS" w:eastAsia="Arial Unicode MS" w:hAnsi="Arial Unicode MS" w:cs="Arial Unicode MS"/>
                <w:kern w:val="0"/>
                <w:sz w:val="16"/>
                <w:szCs w:val="16"/>
                <w:lang w:eastAsia="es-ES"/>
                <w14:ligatures w14:val="none"/>
              </w:rPr>
              <w:t>DO220415</w:t>
            </w:r>
          </w:p>
        </w:tc>
        <w:tc>
          <w:tcPr>
            <w:tcW w:w="3669" w:type="dxa"/>
            <w:tcBorders>
              <w:top w:val="nil"/>
              <w:left w:val="nil"/>
              <w:bottom w:val="single" w:sz="4" w:space="0" w:color="auto"/>
              <w:right w:val="single" w:sz="4" w:space="0" w:color="auto"/>
            </w:tcBorders>
            <w:noWrap/>
            <w:vAlign w:val="bottom"/>
            <w:hideMark/>
          </w:tcPr>
          <w:p w14:paraId="7F108FA0" w14:textId="77777777" w:rsidR="00E67AE5" w:rsidRPr="00B04B72" w:rsidRDefault="00E67AE5" w:rsidP="00E67AE5">
            <w:pPr>
              <w:spacing w:after="0" w:line="240" w:lineRule="auto"/>
              <w:rPr>
                <w:rFonts w:ascii="Arial Unicode MS" w:eastAsia="Arial Unicode MS" w:hAnsi="Arial Unicode MS" w:cs="Arial Unicode MS"/>
                <w:kern w:val="0"/>
                <w:sz w:val="16"/>
                <w:szCs w:val="16"/>
                <w:lang w:eastAsia="es-ES"/>
                <w14:ligatures w14:val="none"/>
              </w:rPr>
            </w:pPr>
            <w:r w:rsidRPr="00B04B72">
              <w:rPr>
                <w:rFonts w:ascii="Arial Unicode MS" w:eastAsia="Arial Unicode MS" w:hAnsi="Arial Unicode MS" w:cs="Arial Unicode MS"/>
                <w:kern w:val="0"/>
                <w:sz w:val="16"/>
                <w:szCs w:val="16"/>
                <w:lang w:eastAsia="es-ES"/>
                <w14:ligatures w14:val="none"/>
              </w:rPr>
              <w:t>Anticipo Biokona</w:t>
            </w:r>
          </w:p>
        </w:tc>
        <w:tc>
          <w:tcPr>
            <w:tcW w:w="1276" w:type="dxa"/>
            <w:tcBorders>
              <w:top w:val="nil"/>
              <w:left w:val="nil"/>
              <w:bottom w:val="single" w:sz="4" w:space="0" w:color="auto"/>
              <w:right w:val="single" w:sz="4" w:space="0" w:color="auto"/>
            </w:tcBorders>
            <w:noWrap/>
            <w:vAlign w:val="bottom"/>
            <w:hideMark/>
          </w:tcPr>
          <w:p w14:paraId="3962FA5E" w14:textId="77777777" w:rsidR="00E67AE5" w:rsidRPr="00B04B72" w:rsidRDefault="00E67AE5" w:rsidP="00E67AE5">
            <w:pPr>
              <w:spacing w:after="0" w:line="240" w:lineRule="auto"/>
              <w:jc w:val="right"/>
              <w:rPr>
                <w:rFonts w:ascii="Arial Unicode MS" w:eastAsia="Arial Unicode MS" w:hAnsi="Arial Unicode MS" w:cs="Arial Unicode MS"/>
                <w:kern w:val="0"/>
                <w:sz w:val="16"/>
                <w:szCs w:val="16"/>
                <w:lang w:eastAsia="es-ES"/>
                <w14:ligatures w14:val="none"/>
              </w:rPr>
            </w:pPr>
            <w:r w:rsidRPr="00B04B72">
              <w:rPr>
                <w:rFonts w:ascii="Arial Unicode MS" w:eastAsia="Arial Unicode MS" w:hAnsi="Arial Unicode MS" w:cs="Arial Unicode MS"/>
                <w:kern w:val="0"/>
                <w:sz w:val="16"/>
                <w:szCs w:val="16"/>
                <w:lang w:eastAsia="es-ES"/>
                <w14:ligatures w14:val="none"/>
              </w:rPr>
              <w:t>45.800,00</w:t>
            </w:r>
          </w:p>
        </w:tc>
      </w:tr>
      <w:tr w:rsidR="006D5728" w:rsidRPr="00E67AE5" w14:paraId="734AA381" w14:textId="77777777" w:rsidTr="006D5728">
        <w:trPr>
          <w:trHeight w:val="300"/>
        </w:trPr>
        <w:tc>
          <w:tcPr>
            <w:tcW w:w="853" w:type="dxa"/>
            <w:tcBorders>
              <w:top w:val="single" w:sz="4" w:space="0" w:color="auto"/>
              <w:left w:val="single" w:sz="4" w:space="0" w:color="auto"/>
              <w:bottom w:val="single" w:sz="4" w:space="0" w:color="auto"/>
              <w:right w:val="single" w:sz="4" w:space="0" w:color="auto"/>
            </w:tcBorders>
            <w:noWrap/>
            <w:vAlign w:val="bottom"/>
            <w:hideMark/>
          </w:tcPr>
          <w:p w14:paraId="1742C0AD" w14:textId="4ED0072F" w:rsidR="006D5728" w:rsidRPr="00B04B72" w:rsidRDefault="006D5728" w:rsidP="006D5728">
            <w:pPr>
              <w:spacing w:after="0" w:line="240" w:lineRule="auto"/>
              <w:jc w:val="right"/>
              <w:rPr>
                <w:rFonts w:ascii="Arial Unicode MS" w:eastAsia="Arial Unicode MS" w:hAnsi="Arial Unicode MS" w:cs="Arial Unicode MS"/>
                <w:kern w:val="0"/>
                <w:sz w:val="16"/>
                <w:szCs w:val="16"/>
                <w:lang w:eastAsia="es-ES"/>
                <w14:ligatures w14:val="none"/>
              </w:rPr>
            </w:pPr>
            <w:r w:rsidRPr="00B04B72">
              <w:rPr>
                <w:rFonts w:ascii="Arial Unicode MS" w:eastAsia="Arial Unicode MS" w:hAnsi="Arial Unicode MS" w:cs="Arial Unicode MS"/>
                <w:kern w:val="0"/>
                <w:sz w:val="16"/>
                <w:szCs w:val="16"/>
                <w:lang w:eastAsia="es-ES"/>
                <w14:ligatures w14:val="none"/>
              </w:rPr>
              <w:t>4956457</w:t>
            </w:r>
          </w:p>
        </w:tc>
        <w:tc>
          <w:tcPr>
            <w:tcW w:w="1048" w:type="dxa"/>
            <w:tcBorders>
              <w:top w:val="single" w:sz="4" w:space="0" w:color="auto"/>
              <w:left w:val="nil"/>
              <w:bottom w:val="single" w:sz="4" w:space="0" w:color="auto"/>
              <w:right w:val="single" w:sz="4" w:space="0" w:color="auto"/>
            </w:tcBorders>
            <w:noWrap/>
            <w:vAlign w:val="bottom"/>
            <w:hideMark/>
          </w:tcPr>
          <w:p w14:paraId="76E66B69" w14:textId="17E151BB" w:rsidR="006D5728" w:rsidRPr="00B04B72" w:rsidRDefault="006D5728" w:rsidP="006D5728">
            <w:pPr>
              <w:spacing w:after="0" w:line="240" w:lineRule="auto"/>
              <w:jc w:val="right"/>
              <w:rPr>
                <w:rFonts w:ascii="Arial Unicode MS" w:eastAsia="Arial Unicode MS" w:hAnsi="Arial Unicode MS" w:cs="Arial Unicode MS"/>
                <w:kern w:val="0"/>
                <w:sz w:val="16"/>
                <w:szCs w:val="16"/>
                <w:lang w:eastAsia="es-ES"/>
                <w14:ligatures w14:val="none"/>
              </w:rPr>
            </w:pPr>
            <w:r w:rsidRPr="00B04B72">
              <w:rPr>
                <w:rFonts w:ascii="Arial Unicode MS" w:eastAsia="Arial Unicode MS" w:hAnsi="Arial Unicode MS" w:cs="Arial Unicode MS"/>
                <w:kern w:val="0"/>
                <w:sz w:val="16"/>
                <w:szCs w:val="16"/>
                <w:lang w:eastAsia="es-ES"/>
                <w14:ligatures w14:val="none"/>
              </w:rPr>
              <w:t>716587</w:t>
            </w:r>
          </w:p>
        </w:tc>
        <w:tc>
          <w:tcPr>
            <w:tcW w:w="1144" w:type="dxa"/>
            <w:tcBorders>
              <w:top w:val="single" w:sz="4" w:space="0" w:color="auto"/>
              <w:left w:val="nil"/>
              <w:bottom w:val="single" w:sz="4" w:space="0" w:color="auto"/>
              <w:right w:val="single" w:sz="4" w:space="0" w:color="auto"/>
            </w:tcBorders>
            <w:noWrap/>
            <w:vAlign w:val="bottom"/>
            <w:hideMark/>
          </w:tcPr>
          <w:p w14:paraId="00B38EB0" w14:textId="0CCB538B" w:rsidR="006D5728" w:rsidRPr="00B04B72" w:rsidRDefault="006D5728" w:rsidP="006D5728">
            <w:pPr>
              <w:spacing w:after="0" w:line="240" w:lineRule="auto"/>
              <w:rPr>
                <w:rFonts w:ascii="Arial Unicode MS" w:eastAsia="Arial Unicode MS" w:hAnsi="Arial Unicode MS" w:cs="Arial Unicode MS"/>
                <w:kern w:val="0"/>
                <w:sz w:val="16"/>
                <w:szCs w:val="16"/>
                <w:lang w:eastAsia="es-ES"/>
                <w14:ligatures w14:val="none"/>
              </w:rPr>
            </w:pPr>
            <w:r w:rsidRPr="00B04B72">
              <w:rPr>
                <w:rFonts w:ascii="Arial Unicode MS" w:eastAsia="Arial Unicode MS" w:hAnsi="Arial Unicode MS" w:cs="Arial Unicode MS"/>
                <w:kern w:val="0"/>
                <w:sz w:val="16"/>
                <w:szCs w:val="16"/>
                <w:lang w:eastAsia="es-ES"/>
                <w14:ligatures w14:val="none"/>
              </w:rPr>
              <w:t>31/10/2022</w:t>
            </w:r>
          </w:p>
        </w:tc>
        <w:tc>
          <w:tcPr>
            <w:tcW w:w="643" w:type="dxa"/>
            <w:tcBorders>
              <w:top w:val="single" w:sz="4" w:space="0" w:color="auto"/>
              <w:left w:val="nil"/>
              <w:bottom w:val="single" w:sz="4" w:space="0" w:color="auto"/>
              <w:right w:val="single" w:sz="4" w:space="0" w:color="auto"/>
            </w:tcBorders>
            <w:noWrap/>
            <w:vAlign w:val="bottom"/>
            <w:hideMark/>
          </w:tcPr>
          <w:p w14:paraId="0375AD04" w14:textId="05FC10A2" w:rsidR="006D5728" w:rsidRPr="00B04B72" w:rsidRDefault="006D5728" w:rsidP="006D5728">
            <w:pPr>
              <w:spacing w:after="0" w:line="240" w:lineRule="auto"/>
              <w:rPr>
                <w:rFonts w:ascii="Arial Unicode MS" w:eastAsia="Arial Unicode MS" w:hAnsi="Arial Unicode MS" w:cs="Arial Unicode MS"/>
                <w:kern w:val="0"/>
                <w:sz w:val="16"/>
                <w:szCs w:val="16"/>
                <w:lang w:eastAsia="es-ES"/>
                <w14:ligatures w14:val="none"/>
              </w:rPr>
            </w:pPr>
            <w:r w:rsidRPr="00B04B72">
              <w:rPr>
                <w:rFonts w:ascii="Arial Unicode MS" w:eastAsia="Arial Unicode MS" w:hAnsi="Arial Unicode MS" w:cs="Arial Unicode MS"/>
                <w:kern w:val="0"/>
                <w:sz w:val="16"/>
                <w:szCs w:val="16"/>
                <w:lang w:eastAsia="es-ES"/>
                <w14:ligatures w14:val="none"/>
              </w:rPr>
              <w:t xml:space="preserve">      </w:t>
            </w:r>
          </w:p>
        </w:tc>
        <w:tc>
          <w:tcPr>
            <w:tcW w:w="1143" w:type="dxa"/>
            <w:tcBorders>
              <w:top w:val="single" w:sz="4" w:space="0" w:color="auto"/>
              <w:left w:val="nil"/>
              <w:bottom w:val="single" w:sz="4" w:space="0" w:color="auto"/>
              <w:right w:val="single" w:sz="4" w:space="0" w:color="auto"/>
            </w:tcBorders>
            <w:noWrap/>
            <w:vAlign w:val="bottom"/>
            <w:hideMark/>
          </w:tcPr>
          <w:p w14:paraId="547B12F9" w14:textId="2DF85A3A" w:rsidR="006D5728" w:rsidRPr="00B04B72" w:rsidRDefault="006D5728" w:rsidP="006D5728">
            <w:pPr>
              <w:spacing w:after="0" w:line="240" w:lineRule="auto"/>
              <w:rPr>
                <w:rFonts w:ascii="Arial Unicode MS" w:eastAsia="Arial Unicode MS" w:hAnsi="Arial Unicode MS" w:cs="Arial Unicode MS"/>
                <w:kern w:val="0"/>
                <w:sz w:val="16"/>
                <w:szCs w:val="16"/>
                <w:lang w:eastAsia="es-ES"/>
                <w14:ligatures w14:val="none"/>
              </w:rPr>
            </w:pPr>
            <w:r w:rsidRPr="00B04B72">
              <w:rPr>
                <w:rFonts w:ascii="Arial Unicode MS" w:eastAsia="Arial Unicode MS" w:hAnsi="Arial Unicode MS" w:cs="Arial Unicode MS"/>
                <w:kern w:val="0"/>
                <w:sz w:val="16"/>
                <w:szCs w:val="16"/>
                <w:lang w:eastAsia="es-ES"/>
                <w14:ligatures w14:val="none"/>
              </w:rPr>
              <w:t>DO220415</w:t>
            </w:r>
          </w:p>
        </w:tc>
        <w:tc>
          <w:tcPr>
            <w:tcW w:w="3669" w:type="dxa"/>
            <w:tcBorders>
              <w:top w:val="single" w:sz="4" w:space="0" w:color="auto"/>
              <w:left w:val="nil"/>
              <w:bottom w:val="single" w:sz="4" w:space="0" w:color="auto"/>
              <w:right w:val="single" w:sz="4" w:space="0" w:color="auto"/>
            </w:tcBorders>
            <w:noWrap/>
            <w:vAlign w:val="bottom"/>
            <w:hideMark/>
          </w:tcPr>
          <w:p w14:paraId="1093B95A" w14:textId="38F5F619" w:rsidR="006D5728" w:rsidRPr="00B04B72" w:rsidRDefault="006D5728" w:rsidP="006D5728">
            <w:pPr>
              <w:spacing w:after="0" w:line="240" w:lineRule="auto"/>
              <w:rPr>
                <w:rFonts w:ascii="Arial Unicode MS" w:eastAsia="Arial Unicode MS" w:hAnsi="Arial Unicode MS" w:cs="Arial Unicode MS"/>
                <w:kern w:val="0"/>
                <w:sz w:val="16"/>
                <w:szCs w:val="16"/>
                <w:lang w:eastAsia="es-ES"/>
                <w14:ligatures w14:val="none"/>
              </w:rPr>
            </w:pPr>
            <w:r w:rsidRPr="00B04B72">
              <w:rPr>
                <w:rFonts w:ascii="Arial Unicode MS" w:eastAsia="Arial Unicode MS" w:hAnsi="Arial Unicode MS" w:cs="Arial Unicode MS"/>
                <w:kern w:val="0"/>
                <w:sz w:val="16"/>
                <w:szCs w:val="16"/>
                <w:lang w:eastAsia="es-ES"/>
                <w14:ligatures w14:val="none"/>
              </w:rPr>
              <w:t>Anticipo Biokona</w:t>
            </w:r>
          </w:p>
        </w:tc>
        <w:tc>
          <w:tcPr>
            <w:tcW w:w="1276" w:type="dxa"/>
            <w:tcBorders>
              <w:top w:val="single" w:sz="4" w:space="0" w:color="auto"/>
              <w:left w:val="nil"/>
              <w:bottom w:val="single" w:sz="4" w:space="0" w:color="auto"/>
              <w:right w:val="single" w:sz="4" w:space="0" w:color="auto"/>
            </w:tcBorders>
            <w:noWrap/>
            <w:vAlign w:val="bottom"/>
            <w:hideMark/>
          </w:tcPr>
          <w:p w14:paraId="0E3A7296" w14:textId="409A8C5F" w:rsidR="006D5728" w:rsidRPr="00B04B72" w:rsidRDefault="006D5728" w:rsidP="006D5728">
            <w:pPr>
              <w:spacing w:after="0" w:line="240" w:lineRule="auto"/>
              <w:jc w:val="right"/>
              <w:rPr>
                <w:rFonts w:ascii="Arial Unicode MS" w:eastAsia="Arial Unicode MS" w:hAnsi="Arial Unicode MS" w:cs="Arial Unicode MS"/>
                <w:kern w:val="0"/>
                <w:sz w:val="16"/>
                <w:szCs w:val="16"/>
                <w:lang w:eastAsia="es-ES"/>
                <w14:ligatures w14:val="none"/>
              </w:rPr>
            </w:pPr>
            <w:r w:rsidRPr="00B04B72">
              <w:rPr>
                <w:rFonts w:ascii="Arial Unicode MS" w:eastAsia="Arial Unicode MS" w:hAnsi="Arial Unicode MS" w:cs="Arial Unicode MS"/>
                <w:kern w:val="0"/>
                <w:sz w:val="16"/>
                <w:szCs w:val="16"/>
                <w:lang w:eastAsia="es-ES"/>
                <w14:ligatures w14:val="none"/>
              </w:rPr>
              <w:t>45.800,00</w:t>
            </w:r>
          </w:p>
        </w:tc>
      </w:tr>
      <w:tr w:rsidR="006D5728" w:rsidRPr="00E67AE5" w14:paraId="1B43C283" w14:textId="77777777" w:rsidTr="005C73EA">
        <w:trPr>
          <w:trHeight w:val="300"/>
        </w:trPr>
        <w:tc>
          <w:tcPr>
            <w:tcW w:w="853" w:type="dxa"/>
            <w:tcBorders>
              <w:top w:val="single" w:sz="4" w:space="0" w:color="auto"/>
              <w:left w:val="single" w:sz="4" w:space="0" w:color="auto"/>
              <w:bottom w:val="single" w:sz="4" w:space="0" w:color="auto"/>
              <w:right w:val="single" w:sz="4" w:space="0" w:color="auto"/>
            </w:tcBorders>
            <w:noWrap/>
          </w:tcPr>
          <w:p w14:paraId="4034D138" w14:textId="34CF7983" w:rsidR="006D5728" w:rsidRPr="006D5728" w:rsidRDefault="006D5728" w:rsidP="006D5728">
            <w:pPr>
              <w:spacing w:after="0" w:line="240" w:lineRule="auto"/>
              <w:jc w:val="right"/>
              <w:rPr>
                <w:rFonts w:ascii="Arial Unicode MS" w:eastAsia="Arial Unicode MS" w:hAnsi="Arial Unicode MS" w:cs="Arial Unicode MS"/>
                <w:kern w:val="0"/>
                <w:sz w:val="18"/>
                <w:szCs w:val="18"/>
                <w:lang w:eastAsia="es-ES"/>
                <w14:ligatures w14:val="none"/>
              </w:rPr>
            </w:pPr>
            <w:r w:rsidRPr="006D5728">
              <w:rPr>
                <w:sz w:val="18"/>
                <w:szCs w:val="18"/>
              </w:rPr>
              <w:t>7038002</w:t>
            </w:r>
          </w:p>
        </w:tc>
        <w:tc>
          <w:tcPr>
            <w:tcW w:w="1048" w:type="dxa"/>
            <w:tcBorders>
              <w:top w:val="single" w:sz="4" w:space="0" w:color="auto"/>
              <w:left w:val="nil"/>
              <w:bottom w:val="single" w:sz="4" w:space="0" w:color="auto"/>
              <w:right w:val="single" w:sz="4" w:space="0" w:color="auto"/>
            </w:tcBorders>
            <w:noWrap/>
          </w:tcPr>
          <w:p w14:paraId="454B2C62" w14:textId="16755741" w:rsidR="006D5728" w:rsidRPr="006D5728" w:rsidRDefault="006D5728" w:rsidP="006D5728">
            <w:pPr>
              <w:spacing w:after="0" w:line="240" w:lineRule="auto"/>
              <w:jc w:val="right"/>
              <w:rPr>
                <w:rFonts w:ascii="Arial Unicode MS" w:eastAsia="Arial Unicode MS" w:hAnsi="Arial Unicode MS" w:cs="Arial Unicode MS"/>
                <w:kern w:val="0"/>
                <w:sz w:val="18"/>
                <w:szCs w:val="18"/>
                <w:lang w:eastAsia="es-ES"/>
                <w14:ligatures w14:val="none"/>
              </w:rPr>
            </w:pPr>
            <w:r w:rsidRPr="006D5728">
              <w:rPr>
                <w:sz w:val="18"/>
                <w:szCs w:val="18"/>
              </w:rPr>
              <w:t>1043166</w:t>
            </w:r>
          </w:p>
        </w:tc>
        <w:tc>
          <w:tcPr>
            <w:tcW w:w="1144" w:type="dxa"/>
            <w:tcBorders>
              <w:top w:val="single" w:sz="4" w:space="0" w:color="auto"/>
              <w:left w:val="nil"/>
              <w:bottom w:val="single" w:sz="4" w:space="0" w:color="auto"/>
              <w:right w:val="single" w:sz="4" w:space="0" w:color="auto"/>
            </w:tcBorders>
            <w:noWrap/>
          </w:tcPr>
          <w:p w14:paraId="6FF279AD" w14:textId="2EA12916" w:rsidR="006D5728" w:rsidRPr="006D5728" w:rsidRDefault="006D5728" w:rsidP="006D5728">
            <w:pPr>
              <w:spacing w:after="0" w:line="240" w:lineRule="auto"/>
              <w:rPr>
                <w:rFonts w:ascii="Arial Unicode MS" w:eastAsia="Arial Unicode MS" w:hAnsi="Arial Unicode MS" w:cs="Arial Unicode MS"/>
                <w:kern w:val="0"/>
                <w:sz w:val="18"/>
                <w:szCs w:val="18"/>
                <w:lang w:eastAsia="es-ES"/>
                <w14:ligatures w14:val="none"/>
              </w:rPr>
            </w:pPr>
            <w:r w:rsidRPr="006D5728">
              <w:rPr>
                <w:sz w:val="18"/>
                <w:szCs w:val="18"/>
              </w:rPr>
              <w:t>31/12/2025</w:t>
            </w:r>
          </w:p>
        </w:tc>
        <w:tc>
          <w:tcPr>
            <w:tcW w:w="643" w:type="dxa"/>
            <w:tcBorders>
              <w:top w:val="single" w:sz="4" w:space="0" w:color="auto"/>
              <w:left w:val="nil"/>
              <w:bottom w:val="single" w:sz="4" w:space="0" w:color="auto"/>
              <w:right w:val="single" w:sz="4" w:space="0" w:color="auto"/>
            </w:tcBorders>
            <w:noWrap/>
          </w:tcPr>
          <w:p w14:paraId="4432C607" w14:textId="77B20DFA" w:rsidR="006D5728" w:rsidRPr="006D5728" w:rsidRDefault="006D5728" w:rsidP="006D5728">
            <w:pPr>
              <w:spacing w:after="0" w:line="240" w:lineRule="auto"/>
              <w:rPr>
                <w:rFonts w:ascii="Arial Unicode MS" w:eastAsia="Arial Unicode MS" w:hAnsi="Arial Unicode MS" w:cs="Arial Unicode MS"/>
                <w:kern w:val="0"/>
                <w:sz w:val="18"/>
                <w:szCs w:val="18"/>
                <w:lang w:eastAsia="es-ES"/>
                <w14:ligatures w14:val="none"/>
              </w:rPr>
            </w:pPr>
            <w:r w:rsidRPr="006D5728">
              <w:rPr>
                <w:sz w:val="18"/>
                <w:szCs w:val="18"/>
              </w:rPr>
              <w:t xml:space="preserve">      </w:t>
            </w:r>
          </w:p>
        </w:tc>
        <w:tc>
          <w:tcPr>
            <w:tcW w:w="1143" w:type="dxa"/>
            <w:tcBorders>
              <w:top w:val="single" w:sz="4" w:space="0" w:color="auto"/>
              <w:left w:val="nil"/>
              <w:bottom w:val="single" w:sz="4" w:space="0" w:color="auto"/>
              <w:right w:val="single" w:sz="4" w:space="0" w:color="auto"/>
            </w:tcBorders>
            <w:noWrap/>
          </w:tcPr>
          <w:p w14:paraId="6AE3CED6" w14:textId="04CF199F" w:rsidR="006D5728" w:rsidRPr="006D5728" w:rsidRDefault="006D5728" w:rsidP="006D5728">
            <w:pPr>
              <w:spacing w:after="0" w:line="240" w:lineRule="auto"/>
              <w:rPr>
                <w:rFonts w:ascii="Arial Unicode MS" w:eastAsia="Arial Unicode MS" w:hAnsi="Arial Unicode MS" w:cs="Arial Unicode MS"/>
                <w:kern w:val="0"/>
                <w:sz w:val="18"/>
                <w:szCs w:val="18"/>
                <w:lang w:eastAsia="es-ES"/>
                <w14:ligatures w14:val="none"/>
              </w:rPr>
            </w:pPr>
            <w:r w:rsidRPr="006D5728">
              <w:rPr>
                <w:sz w:val="18"/>
                <w:szCs w:val="18"/>
              </w:rPr>
              <w:t>DO250396</w:t>
            </w:r>
          </w:p>
        </w:tc>
        <w:tc>
          <w:tcPr>
            <w:tcW w:w="3669" w:type="dxa"/>
            <w:tcBorders>
              <w:top w:val="single" w:sz="4" w:space="0" w:color="auto"/>
              <w:left w:val="nil"/>
              <w:bottom w:val="single" w:sz="4" w:space="0" w:color="auto"/>
              <w:right w:val="single" w:sz="4" w:space="0" w:color="auto"/>
            </w:tcBorders>
            <w:noWrap/>
          </w:tcPr>
          <w:p w14:paraId="4082CED8" w14:textId="4C0D9F21" w:rsidR="006D5728" w:rsidRPr="006D5728" w:rsidRDefault="006D5728" w:rsidP="006D5728">
            <w:pPr>
              <w:spacing w:after="0" w:line="240" w:lineRule="auto"/>
              <w:rPr>
                <w:rFonts w:ascii="Arial Unicode MS" w:eastAsia="Arial Unicode MS" w:hAnsi="Arial Unicode MS" w:cs="Arial Unicode MS"/>
                <w:kern w:val="0"/>
                <w:sz w:val="18"/>
                <w:szCs w:val="18"/>
                <w:lang w:eastAsia="es-ES"/>
                <w14:ligatures w14:val="none"/>
              </w:rPr>
            </w:pPr>
            <w:r>
              <w:rPr>
                <w:sz w:val="18"/>
                <w:szCs w:val="18"/>
              </w:rPr>
              <w:t>Anticipo Biokona</w:t>
            </w:r>
          </w:p>
        </w:tc>
        <w:tc>
          <w:tcPr>
            <w:tcW w:w="1276" w:type="dxa"/>
            <w:tcBorders>
              <w:top w:val="single" w:sz="4" w:space="0" w:color="auto"/>
              <w:left w:val="nil"/>
              <w:bottom w:val="single" w:sz="4" w:space="0" w:color="auto"/>
              <w:right w:val="single" w:sz="4" w:space="0" w:color="auto"/>
            </w:tcBorders>
            <w:noWrap/>
          </w:tcPr>
          <w:p w14:paraId="75460BE8" w14:textId="39320247" w:rsidR="006D5728" w:rsidRPr="006D5728" w:rsidRDefault="006D5728" w:rsidP="006D5728">
            <w:pPr>
              <w:spacing w:after="0" w:line="240" w:lineRule="auto"/>
              <w:jc w:val="right"/>
              <w:rPr>
                <w:rFonts w:ascii="Arial Unicode MS" w:eastAsia="Arial Unicode MS" w:hAnsi="Arial Unicode MS" w:cs="Arial Unicode MS"/>
                <w:kern w:val="0"/>
                <w:sz w:val="18"/>
                <w:szCs w:val="18"/>
                <w:lang w:eastAsia="es-ES"/>
                <w14:ligatures w14:val="none"/>
              </w:rPr>
            </w:pPr>
            <w:r w:rsidRPr="006D5728">
              <w:rPr>
                <w:sz w:val="18"/>
                <w:szCs w:val="18"/>
              </w:rPr>
              <w:t>24.710,00</w:t>
            </w:r>
          </w:p>
        </w:tc>
      </w:tr>
    </w:tbl>
    <w:p w14:paraId="2A5A0C1A" w14:textId="446A20C8" w:rsidR="004E0891" w:rsidRPr="00E67AE5" w:rsidRDefault="004E0891" w:rsidP="00B04B72">
      <w:pPr>
        <w:jc w:val="both"/>
        <w:rPr>
          <w:rFonts w:ascii="Arial Unicode MS" w:eastAsia="Arial Unicode MS" w:hAnsi="Arial Unicode MS" w:cs="Arial Unicode MS"/>
          <w:sz w:val="16"/>
          <w:szCs w:val="16"/>
        </w:rPr>
      </w:pPr>
    </w:p>
    <w:p w14:paraId="525974DC" w14:textId="77777777" w:rsidR="00E67AE5" w:rsidRPr="00E67AE5" w:rsidRDefault="00E67AE5" w:rsidP="00B04B72">
      <w:pPr>
        <w:jc w:val="both"/>
        <w:rPr>
          <w:rFonts w:ascii="Arial Unicode MS" w:eastAsia="Arial Unicode MS" w:hAnsi="Arial Unicode MS" w:cs="Arial Unicode MS"/>
          <w:sz w:val="16"/>
          <w:szCs w:val="16"/>
        </w:rPr>
      </w:pPr>
    </w:p>
    <w:p w14:paraId="0955AD41" w14:textId="77777777" w:rsidR="00E67AE5" w:rsidRPr="00E67AE5" w:rsidRDefault="00E67AE5" w:rsidP="00B04B72">
      <w:pPr>
        <w:jc w:val="both"/>
        <w:rPr>
          <w:rFonts w:ascii="Arial Unicode MS" w:eastAsia="Arial Unicode MS" w:hAnsi="Arial Unicode MS" w:cs="Arial Unicode MS"/>
          <w:sz w:val="16"/>
          <w:szCs w:val="16"/>
        </w:rPr>
      </w:pPr>
    </w:p>
    <w:p w14:paraId="6E20AFDB" w14:textId="77777777" w:rsidR="00E67AE5" w:rsidRPr="00E67AE5" w:rsidRDefault="00E67AE5" w:rsidP="00B04B72">
      <w:pPr>
        <w:jc w:val="both"/>
        <w:rPr>
          <w:rFonts w:ascii="Arial Unicode MS" w:eastAsia="Arial Unicode MS" w:hAnsi="Arial Unicode MS" w:cs="Arial Unicode MS"/>
          <w:sz w:val="16"/>
          <w:szCs w:val="16"/>
        </w:rPr>
      </w:pPr>
    </w:p>
    <w:p w14:paraId="6CD1D6B6" w14:textId="77777777" w:rsidR="00E67AE5" w:rsidRPr="00E67AE5" w:rsidRDefault="00E67AE5" w:rsidP="00B04B72">
      <w:pPr>
        <w:jc w:val="both"/>
        <w:rPr>
          <w:rFonts w:ascii="Arial Unicode MS" w:eastAsia="Arial Unicode MS" w:hAnsi="Arial Unicode MS" w:cs="Arial Unicode MS"/>
          <w:sz w:val="16"/>
          <w:szCs w:val="16"/>
        </w:rPr>
      </w:pPr>
    </w:p>
    <w:p w14:paraId="77ACDD3E" w14:textId="77777777" w:rsidR="00E67AE5" w:rsidRPr="00E67AE5" w:rsidRDefault="00E67AE5" w:rsidP="00B04B72">
      <w:pPr>
        <w:jc w:val="both"/>
        <w:rPr>
          <w:rFonts w:ascii="Arial Unicode MS" w:eastAsia="Arial Unicode MS" w:hAnsi="Arial Unicode MS" w:cs="Arial Unicode MS"/>
          <w:sz w:val="16"/>
          <w:szCs w:val="16"/>
        </w:rPr>
      </w:pPr>
    </w:p>
    <w:p w14:paraId="52B16975" w14:textId="77777777" w:rsidR="00E67AE5" w:rsidRPr="00E67AE5" w:rsidRDefault="00E67AE5" w:rsidP="00B04B72">
      <w:pPr>
        <w:jc w:val="both"/>
        <w:rPr>
          <w:rFonts w:ascii="Arial Unicode MS" w:eastAsia="Arial Unicode MS" w:hAnsi="Arial Unicode MS" w:cs="Arial Unicode MS"/>
          <w:sz w:val="16"/>
          <w:szCs w:val="16"/>
        </w:rPr>
      </w:pPr>
    </w:p>
    <w:p w14:paraId="7630D069" w14:textId="75758B2B" w:rsidR="00B04B72" w:rsidRPr="00E67AE5" w:rsidRDefault="00B04B72" w:rsidP="00E67AE5">
      <w:pPr>
        <w:ind w:firstLine="708"/>
        <w:jc w:val="both"/>
        <w:rPr>
          <w:rFonts w:ascii="Arial Unicode MS" w:eastAsia="Arial Unicode MS" w:hAnsi="Arial Unicode MS" w:cs="Arial Unicode MS"/>
          <w:sz w:val="16"/>
          <w:szCs w:val="16"/>
        </w:rPr>
      </w:pPr>
      <w:r w:rsidRPr="00E67AE5">
        <w:rPr>
          <w:rFonts w:ascii="Arial Unicode MS" w:eastAsia="Arial Unicode MS" w:hAnsi="Arial Unicode MS" w:cs="Arial Unicode MS"/>
          <w:sz w:val="16"/>
          <w:szCs w:val="16"/>
        </w:rPr>
        <w:t>Dichos anticipos se corresponden con pagos realizados a una serie de proveedores en base a unos contratos firmados con ellos.</w:t>
      </w:r>
      <w:r w:rsidR="00E67AE5" w:rsidRPr="00E67AE5">
        <w:rPr>
          <w:rFonts w:ascii="Arial Unicode MS" w:eastAsia="Arial Unicode MS" w:hAnsi="Arial Unicode MS" w:cs="Arial Unicode MS"/>
          <w:sz w:val="16"/>
          <w:szCs w:val="16"/>
        </w:rPr>
        <w:t xml:space="preserve"> </w:t>
      </w:r>
      <w:r w:rsidRPr="00E67AE5">
        <w:rPr>
          <w:rFonts w:ascii="Arial Unicode MS" w:eastAsia="Arial Unicode MS" w:hAnsi="Arial Unicode MS" w:cs="Arial Unicode MS"/>
          <w:sz w:val="16"/>
          <w:szCs w:val="16"/>
        </w:rPr>
        <w:t xml:space="preserve">La finalidad de dichos contratos es la adquisición de activos fijos destinados a factorías del propio grupo Vichiunai. </w:t>
      </w:r>
    </w:p>
    <w:p w14:paraId="67998079" w14:textId="7D860A42" w:rsidR="00B04B72" w:rsidRPr="00E67AE5" w:rsidRDefault="00B04B72" w:rsidP="00B04B72">
      <w:pPr>
        <w:jc w:val="both"/>
        <w:rPr>
          <w:rFonts w:ascii="Arial Unicode MS" w:eastAsia="Arial Unicode MS" w:hAnsi="Arial Unicode MS" w:cs="Arial Unicode MS"/>
          <w:sz w:val="16"/>
          <w:szCs w:val="16"/>
        </w:rPr>
      </w:pPr>
      <w:r w:rsidRPr="00E67AE5">
        <w:rPr>
          <w:rFonts w:ascii="Arial Unicode MS" w:eastAsia="Arial Unicode MS" w:hAnsi="Arial Unicode MS" w:cs="Arial Unicode MS"/>
          <w:sz w:val="16"/>
          <w:szCs w:val="16"/>
        </w:rPr>
        <w:t xml:space="preserve">En el año 2021 el consejo de administración del grupo decidió, según palabras del Director Financiero del grupo Vichiunai, que Sistemas Britor fuera el desarrollador del proyecto de una nueva factoría del grupo construida en territorio Lituano. </w:t>
      </w:r>
      <w:r w:rsidR="00E67AE5" w:rsidRPr="00E67AE5">
        <w:rPr>
          <w:rFonts w:ascii="Arial Unicode MS" w:eastAsia="Arial Unicode MS" w:hAnsi="Arial Unicode MS" w:cs="Arial Unicode MS"/>
          <w:sz w:val="16"/>
          <w:szCs w:val="16"/>
        </w:rPr>
        <w:t xml:space="preserve"> </w:t>
      </w:r>
      <w:r w:rsidRPr="00E67AE5">
        <w:rPr>
          <w:rFonts w:ascii="Arial Unicode MS" w:eastAsia="Arial Unicode MS" w:hAnsi="Arial Unicode MS" w:cs="Arial Unicode MS"/>
          <w:sz w:val="16"/>
          <w:szCs w:val="16"/>
        </w:rPr>
        <w:t xml:space="preserve">Como desarrollador del proyecto, Sistemas Britor irá formalizando contratos y realizando los pagos pertinentes. </w:t>
      </w:r>
    </w:p>
    <w:p w14:paraId="7E431058" w14:textId="0105FD94" w:rsidR="00E67AE5" w:rsidRPr="00E67AE5" w:rsidRDefault="00B04B72" w:rsidP="006D5728">
      <w:pPr>
        <w:ind w:firstLine="708"/>
        <w:jc w:val="both"/>
        <w:rPr>
          <w:rFonts w:ascii="Arial Unicode MS" w:eastAsia="Arial Unicode MS" w:hAnsi="Arial Unicode MS" w:cs="Arial Unicode MS"/>
          <w:sz w:val="16"/>
          <w:szCs w:val="16"/>
        </w:rPr>
      </w:pPr>
      <w:r w:rsidRPr="00E67AE5">
        <w:rPr>
          <w:rFonts w:ascii="Arial Unicode MS" w:eastAsia="Arial Unicode MS" w:hAnsi="Arial Unicode MS" w:cs="Arial Unicode MS"/>
          <w:sz w:val="16"/>
          <w:szCs w:val="16"/>
        </w:rPr>
        <w:t>A medida que los activos se vayan instalando en la nueva factoría, esos contratos se irán cancelando y los pagos anticipados realizados por Sistemas Britor se irán devolviendo hasta compensar todo el dinero anticipado.</w:t>
      </w:r>
      <w:r w:rsidR="00E67AE5" w:rsidRPr="00E67AE5">
        <w:rPr>
          <w:rFonts w:ascii="Arial Unicode MS" w:eastAsia="Arial Unicode MS" w:hAnsi="Arial Unicode MS" w:cs="Arial Unicode MS"/>
          <w:sz w:val="16"/>
          <w:szCs w:val="16"/>
        </w:rPr>
        <w:t xml:space="preserve"> A final de 202</w:t>
      </w:r>
      <w:r w:rsidR="006D5728">
        <w:rPr>
          <w:rFonts w:ascii="Arial Unicode MS" w:eastAsia="Arial Unicode MS" w:hAnsi="Arial Unicode MS" w:cs="Arial Unicode MS"/>
          <w:sz w:val="16"/>
          <w:szCs w:val="16"/>
        </w:rPr>
        <w:t>5</w:t>
      </w:r>
      <w:r w:rsidR="00E67AE5" w:rsidRPr="00E67AE5">
        <w:rPr>
          <w:rFonts w:ascii="Arial Unicode MS" w:eastAsia="Arial Unicode MS" w:hAnsi="Arial Unicode MS" w:cs="Arial Unicode MS"/>
          <w:sz w:val="16"/>
          <w:szCs w:val="16"/>
        </w:rPr>
        <w:t xml:space="preserve"> se ha</w:t>
      </w:r>
      <w:r w:rsidR="006D5728">
        <w:rPr>
          <w:rFonts w:ascii="Arial Unicode MS" w:eastAsia="Arial Unicode MS" w:hAnsi="Arial Unicode MS" w:cs="Arial Unicode MS"/>
          <w:sz w:val="16"/>
          <w:szCs w:val="16"/>
        </w:rPr>
        <w:t>n</w:t>
      </w:r>
      <w:r w:rsidR="00E67AE5" w:rsidRPr="00E67AE5">
        <w:rPr>
          <w:rFonts w:ascii="Arial Unicode MS" w:eastAsia="Arial Unicode MS" w:hAnsi="Arial Unicode MS" w:cs="Arial Unicode MS"/>
          <w:sz w:val="16"/>
          <w:szCs w:val="16"/>
        </w:rPr>
        <w:t xml:space="preserve"> cancelado </w:t>
      </w:r>
      <w:r w:rsidR="006D5728">
        <w:rPr>
          <w:rFonts w:ascii="Arial Unicode MS" w:eastAsia="Arial Unicode MS" w:hAnsi="Arial Unicode MS" w:cs="Arial Unicode MS"/>
          <w:sz w:val="16"/>
          <w:szCs w:val="16"/>
        </w:rPr>
        <w:t xml:space="preserve">la mayor parte de los anticipos a otras </w:t>
      </w:r>
      <w:r w:rsidR="00E67AE5" w:rsidRPr="00E67AE5">
        <w:rPr>
          <w:rFonts w:ascii="Arial Unicode MS" w:eastAsia="Arial Unicode MS" w:hAnsi="Arial Unicode MS" w:cs="Arial Unicode MS"/>
          <w:sz w:val="16"/>
          <w:szCs w:val="16"/>
        </w:rPr>
        <w:t>compañías</w:t>
      </w:r>
      <w:r w:rsidR="006D5728">
        <w:rPr>
          <w:rFonts w:ascii="Arial Unicode MS" w:eastAsia="Arial Unicode MS" w:hAnsi="Arial Unicode MS" w:cs="Arial Unicode MS"/>
          <w:sz w:val="16"/>
          <w:szCs w:val="16"/>
        </w:rPr>
        <w:t>, solamente quedando vigente los anticipos realizados a la empresa Biokona, que se liquidarán en los próximos meses.</w:t>
      </w:r>
    </w:p>
    <w:tbl>
      <w:tblPr>
        <w:tblW w:w="3249" w:type="dxa"/>
        <w:tblInd w:w="3600" w:type="dxa"/>
        <w:tblCellMar>
          <w:left w:w="70" w:type="dxa"/>
          <w:right w:w="70" w:type="dxa"/>
        </w:tblCellMar>
        <w:tblLook w:val="04A0" w:firstRow="1" w:lastRow="0" w:firstColumn="1" w:lastColumn="0" w:noHBand="0" w:noVBand="1"/>
      </w:tblPr>
      <w:tblGrid>
        <w:gridCol w:w="1709"/>
        <w:gridCol w:w="1540"/>
      </w:tblGrid>
      <w:tr w:rsidR="00E67AE5" w:rsidRPr="00E67AE5" w14:paraId="2FD1D758" w14:textId="77777777" w:rsidTr="00E67AE5">
        <w:trPr>
          <w:trHeight w:val="300"/>
        </w:trPr>
        <w:tc>
          <w:tcPr>
            <w:tcW w:w="1709" w:type="dxa"/>
            <w:tcBorders>
              <w:top w:val="single" w:sz="4" w:space="0" w:color="auto"/>
              <w:left w:val="single" w:sz="4" w:space="0" w:color="auto"/>
              <w:bottom w:val="single" w:sz="4" w:space="0" w:color="auto"/>
              <w:right w:val="single" w:sz="4" w:space="0" w:color="auto"/>
            </w:tcBorders>
            <w:shd w:val="clear" w:color="000000" w:fill="F4B084"/>
            <w:noWrap/>
            <w:vAlign w:val="bottom"/>
            <w:hideMark/>
          </w:tcPr>
          <w:p w14:paraId="2A39AB02" w14:textId="77777777" w:rsidR="00E67AE5" w:rsidRPr="00E67AE5" w:rsidRDefault="00E67AE5" w:rsidP="00E67AE5">
            <w:pPr>
              <w:spacing w:after="0" w:line="240" w:lineRule="auto"/>
              <w:rPr>
                <w:rFonts w:ascii="Arial Unicode MS" w:eastAsia="Arial Unicode MS" w:hAnsi="Arial Unicode MS" w:cs="Arial Unicode MS"/>
                <w:b/>
                <w:bCs/>
                <w:kern w:val="0"/>
                <w:sz w:val="16"/>
                <w:szCs w:val="16"/>
                <w:lang w:eastAsia="es-ES"/>
                <w14:ligatures w14:val="none"/>
              </w:rPr>
            </w:pPr>
            <w:r w:rsidRPr="00E67AE5">
              <w:rPr>
                <w:rFonts w:ascii="Arial Unicode MS" w:eastAsia="Arial Unicode MS" w:hAnsi="Arial Unicode MS" w:cs="Arial Unicode MS"/>
                <w:b/>
                <w:bCs/>
                <w:kern w:val="0"/>
                <w:sz w:val="16"/>
                <w:szCs w:val="16"/>
                <w:lang w:eastAsia="es-ES"/>
                <w14:ligatures w14:val="none"/>
              </w:rPr>
              <w:t>Proveedor</w:t>
            </w:r>
          </w:p>
        </w:tc>
        <w:tc>
          <w:tcPr>
            <w:tcW w:w="1540" w:type="dxa"/>
            <w:tcBorders>
              <w:top w:val="single" w:sz="4" w:space="0" w:color="auto"/>
              <w:left w:val="nil"/>
              <w:bottom w:val="single" w:sz="4" w:space="0" w:color="auto"/>
              <w:right w:val="single" w:sz="4" w:space="0" w:color="auto"/>
            </w:tcBorders>
            <w:shd w:val="clear" w:color="000000" w:fill="F4B084"/>
            <w:noWrap/>
            <w:vAlign w:val="bottom"/>
            <w:hideMark/>
          </w:tcPr>
          <w:p w14:paraId="01623682" w14:textId="77777777" w:rsidR="00E67AE5" w:rsidRPr="00E67AE5" w:rsidRDefault="00E67AE5" w:rsidP="00E67AE5">
            <w:pPr>
              <w:spacing w:after="0" w:line="240" w:lineRule="auto"/>
              <w:rPr>
                <w:rFonts w:ascii="Arial Unicode MS" w:eastAsia="Arial Unicode MS" w:hAnsi="Arial Unicode MS" w:cs="Arial Unicode MS"/>
                <w:b/>
                <w:bCs/>
                <w:kern w:val="0"/>
                <w:sz w:val="16"/>
                <w:szCs w:val="16"/>
                <w:lang w:eastAsia="es-ES"/>
                <w14:ligatures w14:val="none"/>
              </w:rPr>
            </w:pPr>
            <w:r w:rsidRPr="00E67AE5">
              <w:rPr>
                <w:rFonts w:ascii="Arial Unicode MS" w:eastAsia="Arial Unicode MS" w:hAnsi="Arial Unicode MS" w:cs="Arial Unicode MS"/>
                <w:b/>
                <w:bCs/>
                <w:kern w:val="0"/>
                <w:sz w:val="16"/>
                <w:szCs w:val="16"/>
                <w:lang w:eastAsia="es-ES"/>
                <w14:ligatures w14:val="none"/>
              </w:rPr>
              <w:t>Importe</w:t>
            </w:r>
          </w:p>
        </w:tc>
      </w:tr>
      <w:tr w:rsidR="00E67AE5" w:rsidRPr="00E67AE5" w14:paraId="5619FEE5" w14:textId="77777777" w:rsidTr="00E67AE5">
        <w:trPr>
          <w:trHeight w:val="300"/>
        </w:trPr>
        <w:tc>
          <w:tcPr>
            <w:tcW w:w="1709" w:type="dxa"/>
            <w:tcBorders>
              <w:top w:val="nil"/>
              <w:left w:val="single" w:sz="4" w:space="0" w:color="auto"/>
              <w:bottom w:val="single" w:sz="4" w:space="0" w:color="auto"/>
              <w:right w:val="single" w:sz="4" w:space="0" w:color="auto"/>
            </w:tcBorders>
            <w:noWrap/>
            <w:vAlign w:val="bottom"/>
            <w:hideMark/>
          </w:tcPr>
          <w:p w14:paraId="30E8CE44" w14:textId="77777777" w:rsidR="00E67AE5" w:rsidRPr="00E67AE5" w:rsidRDefault="00E67AE5" w:rsidP="00E67AE5">
            <w:pPr>
              <w:spacing w:after="0" w:line="240" w:lineRule="auto"/>
              <w:rPr>
                <w:rFonts w:ascii="Arial Unicode MS" w:eastAsia="Arial Unicode MS" w:hAnsi="Arial Unicode MS" w:cs="Arial Unicode MS"/>
                <w:kern w:val="0"/>
                <w:sz w:val="16"/>
                <w:szCs w:val="16"/>
                <w:lang w:eastAsia="es-ES"/>
                <w14:ligatures w14:val="none"/>
              </w:rPr>
            </w:pPr>
            <w:r w:rsidRPr="00E67AE5">
              <w:rPr>
                <w:rFonts w:ascii="Arial Unicode MS" w:eastAsia="Arial Unicode MS" w:hAnsi="Arial Unicode MS" w:cs="Arial Unicode MS"/>
                <w:kern w:val="0"/>
                <w:sz w:val="16"/>
                <w:szCs w:val="16"/>
                <w:lang w:eastAsia="es-ES"/>
                <w14:ligatures w14:val="none"/>
              </w:rPr>
              <w:t>Biokona</w:t>
            </w:r>
          </w:p>
        </w:tc>
        <w:tc>
          <w:tcPr>
            <w:tcW w:w="1540" w:type="dxa"/>
            <w:tcBorders>
              <w:top w:val="nil"/>
              <w:left w:val="nil"/>
              <w:bottom w:val="single" w:sz="4" w:space="0" w:color="auto"/>
              <w:right w:val="single" w:sz="4" w:space="0" w:color="auto"/>
            </w:tcBorders>
            <w:noWrap/>
            <w:vAlign w:val="bottom"/>
            <w:hideMark/>
          </w:tcPr>
          <w:p w14:paraId="6E3DDB7B" w14:textId="10B74ED9" w:rsidR="00E67AE5" w:rsidRPr="00E67AE5" w:rsidRDefault="00E67AE5" w:rsidP="00E67AE5">
            <w:pPr>
              <w:spacing w:after="0" w:line="240" w:lineRule="auto"/>
              <w:jc w:val="right"/>
              <w:rPr>
                <w:rFonts w:ascii="Arial Unicode MS" w:eastAsia="Arial Unicode MS" w:hAnsi="Arial Unicode MS" w:cs="Arial Unicode MS"/>
                <w:kern w:val="0"/>
                <w:sz w:val="16"/>
                <w:szCs w:val="16"/>
                <w:lang w:eastAsia="es-ES"/>
                <w14:ligatures w14:val="none"/>
              </w:rPr>
            </w:pPr>
            <w:r w:rsidRPr="00E67AE5">
              <w:rPr>
                <w:rFonts w:ascii="Arial Unicode MS" w:eastAsia="Arial Unicode MS" w:hAnsi="Arial Unicode MS" w:cs="Arial Unicode MS"/>
                <w:kern w:val="0"/>
                <w:sz w:val="16"/>
                <w:szCs w:val="16"/>
                <w:lang w:eastAsia="es-ES"/>
                <w14:ligatures w14:val="none"/>
              </w:rPr>
              <w:t>4</w:t>
            </w:r>
            <w:r w:rsidR="006D5728">
              <w:rPr>
                <w:rFonts w:ascii="Arial Unicode MS" w:eastAsia="Arial Unicode MS" w:hAnsi="Arial Unicode MS" w:cs="Arial Unicode MS"/>
                <w:kern w:val="0"/>
                <w:sz w:val="16"/>
                <w:szCs w:val="16"/>
                <w:lang w:eastAsia="es-ES"/>
                <w14:ligatures w14:val="none"/>
              </w:rPr>
              <w:t>36.910</w:t>
            </w:r>
            <w:r w:rsidRPr="00E67AE5">
              <w:rPr>
                <w:rFonts w:ascii="Arial Unicode MS" w:eastAsia="Arial Unicode MS" w:hAnsi="Arial Unicode MS" w:cs="Arial Unicode MS"/>
                <w:kern w:val="0"/>
                <w:sz w:val="16"/>
                <w:szCs w:val="16"/>
                <w:lang w:eastAsia="es-ES"/>
                <w14:ligatures w14:val="none"/>
              </w:rPr>
              <w:t>,00</w:t>
            </w:r>
          </w:p>
        </w:tc>
      </w:tr>
      <w:tr w:rsidR="00E67AE5" w:rsidRPr="00E67AE5" w14:paraId="1A8AB63A" w14:textId="77777777" w:rsidTr="00E67AE5">
        <w:trPr>
          <w:trHeight w:val="300"/>
        </w:trPr>
        <w:tc>
          <w:tcPr>
            <w:tcW w:w="1709" w:type="dxa"/>
            <w:tcBorders>
              <w:top w:val="nil"/>
              <w:left w:val="single" w:sz="4" w:space="0" w:color="auto"/>
              <w:bottom w:val="single" w:sz="4" w:space="0" w:color="auto"/>
              <w:right w:val="single" w:sz="4" w:space="0" w:color="auto"/>
            </w:tcBorders>
            <w:shd w:val="clear" w:color="000000" w:fill="C00000"/>
            <w:noWrap/>
            <w:vAlign w:val="bottom"/>
            <w:hideMark/>
          </w:tcPr>
          <w:p w14:paraId="6AB2A19B" w14:textId="77777777" w:rsidR="00E67AE5" w:rsidRPr="00E67AE5" w:rsidRDefault="00E67AE5" w:rsidP="00E67AE5">
            <w:pPr>
              <w:spacing w:after="0" w:line="240" w:lineRule="auto"/>
              <w:rPr>
                <w:rFonts w:ascii="Arial Unicode MS" w:eastAsia="Arial Unicode MS" w:hAnsi="Arial Unicode MS" w:cs="Arial Unicode MS"/>
                <w:b/>
                <w:bCs/>
                <w:color w:val="FFFFFF"/>
                <w:kern w:val="0"/>
                <w:sz w:val="16"/>
                <w:szCs w:val="16"/>
                <w:lang w:eastAsia="es-ES"/>
                <w14:ligatures w14:val="none"/>
              </w:rPr>
            </w:pPr>
            <w:r w:rsidRPr="00E67AE5">
              <w:rPr>
                <w:rFonts w:ascii="Arial Unicode MS" w:eastAsia="Arial Unicode MS" w:hAnsi="Arial Unicode MS" w:cs="Arial Unicode MS"/>
                <w:b/>
                <w:bCs/>
                <w:color w:val="FFFFFF"/>
                <w:kern w:val="0"/>
                <w:sz w:val="16"/>
                <w:szCs w:val="16"/>
                <w:lang w:eastAsia="es-ES"/>
                <w14:ligatures w14:val="none"/>
              </w:rPr>
              <w:t>TOTAL</w:t>
            </w:r>
          </w:p>
        </w:tc>
        <w:tc>
          <w:tcPr>
            <w:tcW w:w="1540" w:type="dxa"/>
            <w:tcBorders>
              <w:top w:val="nil"/>
              <w:left w:val="nil"/>
              <w:bottom w:val="single" w:sz="4" w:space="0" w:color="auto"/>
              <w:right w:val="single" w:sz="4" w:space="0" w:color="auto"/>
            </w:tcBorders>
            <w:shd w:val="clear" w:color="000000" w:fill="C00000"/>
            <w:noWrap/>
            <w:vAlign w:val="bottom"/>
            <w:hideMark/>
          </w:tcPr>
          <w:p w14:paraId="61EEA05B" w14:textId="7E270573" w:rsidR="00E67AE5" w:rsidRPr="00E67AE5" w:rsidRDefault="006D5728" w:rsidP="00E67AE5">
            <w:pPr>
              <w:spacing w:after="0" w:line="240" w:lineRule="auto"/>
              <w:jc w:val="right"/>
              <w:rPr>
                <w:rFonts w:ascii="Arial Unicode MS" w:eastAsia="Arial Unicode MS" w:hAnsi="Arial Unicode MS" w:cs="Arial Unicode MS"/>
                <w:b/>
                <w:bCs/>
                <w:color w:val="FFFFFF"/>
                <w:kern w:val="0"/>
                <w:sz w:val="16"/>
                <w:szCs w:val="16"/>
                <w:lang w:eastAsia="es-ES"/>
                <w14:ligatures w14:val="none"/>
              </w:rPr>
            </w:pPr>
            <w:r>
              <w:rPr>
                <w:rFonts w:ascii="Arial Unicode MS" w:eastAsia="Arial Unicode MS" w:hAnsi="Arial Unicode MS" w:cs="Arial Unicode MS"/>
                <w:b/>
                <w:bCs/>
                <w:color w:val="FFFFFF"/>
                <w:kern w:val="0"/>
                <w:sz w:val="16"/>
                <w:szCs w:val="16"/>
                <w:lang w:eastAsia="es-ES"/>
                <w14:ligatures w14:val="none"/>
              </w:rPr>
              <w:t>436.910,00</w:t>
            </w:r>
          </w:p>
        </w:tc>
      </w:tr>
    </w:tbl>
    <w:p w14:paraId="4E824279" w14:textId="1CC679AE" w:rsidR="00E67AE5" w:rsidRDefault="00162471" w:rsidP="00B04B72">
      <w:pPr>
        <w:jc w:val="both"/>
        <w:rPr>
          <w:rFonts w:ascii="Arial Unicode MS" w:eastAsia="Arial Unicode MS" w:hAnsi="Arial Unicode MS" w:cs="Arial Unicode MS"/>
          <w:sz w:val="16"/>
          <w:szCs w:val="16"/>
        </w:rPr>
      </w:pPr>
      <w:r>
        <w:rPr>
          <w:rFonts w:ascii="Arial Unicode MS" w:eastAsia="Arial Unicode MS" w:hAnsi="Arial Unicode MS" w:cs="Arial Unicode MS"/>
          <w:noProof/>
          <w:sz w:val="16"/>
          <w:szCs w:val="16"/>
        </w:rPr>
        <w:drawing>
          <wp:anchor distT="0" distB="0" distL="114300" distR="114300" simplePos="0" relativeHeight="251658240" behindDoc="1" locked="0" layoutInCell="1" allowOverlap="1" wp14:anchorId="160645A4" wp14:editId="4D3BD379">
            <wp:simplePos x="0" y="0"/>
            <wp:positionH relativeFrom="column">
              <wp:posOffset>171450</wp:posOffset>
            </wp:positionH>
            <wp:positionV relativeFrom="paragraph">
              <wp:posOffset>166370</wp:posOffset>
            </wp:positionV>
            <wp:extent cx="1106805" cy="608965"/>
            <wp:effectExtent l="0" t="0" r="0" b="635"/>
            <wp:wrapNone/>
            <wp:docPr id="207998943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9989439" name="Imagen 2079989439"/>
                    <pic:cNvPicPr/>
                  </pic:nvPicPr>
                  <pic:blipFill>
                    <a:blip r:embed="rId4">
                      <a:extLst>
                        <a:ext uri="{28A0092B-C50C-407E-A947-70E740481C1C}">
                          <a14:useLocalDpi xmlns:a14="http://schemas.microsoft.com/office/drawing/2010/main" val="0"/>
                        </a:ext>
                      </a:extLst>
                    </a:blip>
                    <a:stretch>
                      <a:fillRect/>
                    </a:stretch>
                  </pic:blipFill>
                  <pic:spPr>
                    <a:xfrm>
                      <a:off x="0" y="0"/>
                      <a:ext cx="1106805" cy="608965"/>
                    </a:xfrm>
                    <a:prstGeom prst="rect">
                      <a:avLst/>
                    </a:prstGeom>
                  </pic:spPr>
                </pic:pic>
              </a:graphicData>
            </a:graphic>
            <wp14:sizeRelH relativeFrom="page">
              <wp14:pctWidth>0</wp14:pctWidth>
            </wp14:sizeRelH>
            <wp14:sizeRelV relativeFrom="page">
              <wp14:pctHeight>0</wp14:pctHeight>
            </wp14:sizeRelV>
          </wp:anchor>
        </w:drawing>
      </w:r>
      <w:r w:rsidR="00E67AE5" w:rsidRPr="00E67AE5">
        <w:rPr>
          <w:rFonts w:ascii="Arial Unicode MS" w:eastAsia="Arial Unicode MS" w:hAnsi="Arial Unicode MS" w:cs="Arial Unicode MS"/>
          <w:sz w:val="16"/>
          <w:szCs w:val="16"/>
        </w:rPr>
        <w:t>José Angel López Cobo</w:t>
      </w:r>
    </w:p>
    <w:p w14:paraId="5E9F4066" w14:textId="3CD6F01E" w:rsidR="00E67AE5" w:rsidRPr="00E67AE5" w:rsidRDefault="00E67AE5" w:rsidP="00B04B72">
      <w:pPr>
        <w:jc w:val="both"/>
        <w:rPr>
          <w:rFonts w:ascii="Arial Unicode MS" w:eastAsia="Arial Unicode MS" w:hAnsi="Arial Unicode MS" w:cs="Arial Unicode MS"/>
          <w:sz w:val="16"/>
          <w:szCs w:val="16"/>
        </w:rPr>
      </w:pPr>
    </w:p>
    <w:p w14:paraId="125C4ED7" w14:textId="31F51958" w:rsidR="00B04B72" w:rsidRDefault="00E67AE5" w:rsidP="00B04B72">
      <w:pPr>
        <w:jc w:val="both"/>
      </w:pPr>
      <w:r w:rsidRPr="00E67AE5">
        <w:rPr>
          <w:sz w:val="18"/>
          <w:szCs w:val="18"/>
        </w:rPr>
        <w:t>Director Financiero de Sistemas Britor, S.L.U</w:t>
      </w:r>
    </w:p>
    <w:sectPr w:rsidR="00B04B72" w:rsidSect="003031C9">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4B72"/>
    <w:rsid w:val="00162471"/>
    <w:rsid w:val="003031C9"/>
    <w:rsid w:val="004E0891"/>
    <w:rsid w:val="006D5728"/>
    <w:rsid w:val="00952B1D"/>
    <w:rsid w:val="00B04B72"/>
    <w:rsid w:val="00E67AE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7C132"/>
  <w15:chartTrackingRefBased/>
  <w15:docId w15:val="{AF41AE3F-151C-4081-8AD9-F4CEDA13C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5313171">
      <w:bodyDiv w:val="1"/>
      <w:marLeft w:val="0"/>
      <w:marRight w:val="0"/>
      <w:marTop w:val="0"/>
      <w:marBottom w:val="0"/>
      <w:divBdr>
        <w:top w:val="none" w:sz="0" w:space="0" w:color="auto"/>
        <w:left w:val="none" w:sz="0" w:space="0" w:color="auto"/>
        <w:bottom w:val="none" w:sz="0" w:space="0" w:color="auto"/>
        <w:right w:val="none" w:sz="0" w:space="0" w:color="auto"/>
      </w:divBdr>
    </w:div>
    <w:div w:id="1767847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283</Words>
  <Characters>1561</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Angel Lopez Cobo</dc:creator>
  <cp:keywords/>
  <dc:description/>
  <cp:lastModifiedBy>Jose Angel Lopez Cobo</cp:lastModifiedBy>
  <cp:revision>3</cp:revision>
  <dcterms:created xsi:type="dcterms:W3CDTF">2024-04-18T09:04:00Z</dcterms:created>
  <dcterms:modified xsi:type="dcterms:W3CDTF">2026-02-06T14:26:00Z</dcterms:modified>
</cp:coreProperties>
</file>